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E" w:rsidRDefault="006555A0" w:rsidP="00297E5D">
      <w:pPr>
        <w:pStyle w:val="a3"/>
        <w:ind w:left="5954" w:firstLine="0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t>Утвержден решением</w:t>
      </w:r>
      <w:r w:rsidR="00E86200">
        <w:rPr>
          <w:lang w:val="ru-RU"/>
        </w:rPr>
        <w:t xml:space="preserve"> С</w:t>
      </w:r>
      <w:r>
        <w:rPr>
          <w:lang w:val="ru-RU"/>
        </w:rPr>
        <w:t>овета</w:t>
      </w:r>
      <w:r w:rsidR="006D085B">
        <w:rPr>
          <w:lang w:val="ru-RU"/>
        </w:rPr>
        <w:t xml:space="preserve"> ОЮЛ «Казахстанская</w:t>
      </w:r>
      <w:r w:rsidR="000576DE">
        <w:rPr>
          <w:lang w:val="ru-RU"/>
        </w:rPr>
        <w:t xml:space="preserve"> Ассоциации </w:t>
      </w:r>
      <w:r w:rsidR="000576DE">
        <w:t>IT</w:t>
      </w:r>
      <w:r w:rsidR="000576DE" w:rsidRPr="00AF5253">
        <w:rPr>
          <w:lang w:val="ru-RU"/>
        </w:rPr>
        <w:t xml:space="preserve"> - </w:t>
      </w:r>
      <w:r w:rsidR="000576DE">
        <w:rPr>
          <w:lang w:val="kk-KZ"/>
        </w:rPr>
        <w:t>компаний</w:t>
      </w:r>
      <w:r w:rsidR="000576DE">
        <w:rPr>
          <w:lang w:val="ru-RU"/>
        </w:rPr>
        <w:t>»</w:t>
      </w:r>
    </w:p>
    <w:p w:rsidR="000576DE" w:rsidRDefault="00591BAB" w:rsidP="00297E5D">
      <w:pPr>
        <w:pStyle w:val="a3"/>
        <w:ind w:left="5954" w:firstLine="0"/>
        <w:jc w:val="left"/>
        <w:rPr>
          <w:lang w:val="ru-RU"/>
        </w:rPr>
      </w:pPr>
      <w:r>
        <w:rPr>
          <w:lang w:val="ru-RU"/>
        </w:rPr>
        <w:t xml:space="preserve">от </w:t>
      </w:r>
    </w:p>
    <w:p w:rsidR="00895548" w:rsidRPr="005350B7" w:rsidRDefault="00895548" w:rsidP="00297E5D">
      <w:pPr>
        <w:pStyle w:val="a3"/>
        <w:spacing w:after="240"/>
        <w:ind w:left="5954" w:firstLine="0"/>
        <w:jc w:val="left"/>
        <w:rPr>
          <w:lang w:val="ru-RU"/>
        </w:rPr>
      </w:pPr>
    </w:p>
    <w:p w:rsidR="00895548" w:rsidRPr="007640F8" w:rsidRDefault="005350B7" w:rsidP="00297E5D">
      <w:pPr>
        <w:spacing w:line="322" w:lineRule="exact"/>
        <w:ind w:left="1396" w:right="1412"/>
        <w:jc w:val="center"/>
        <w:rPr>
          <w:b/>
          <w:sz w:val="28"/>
          <w:lang w:val="ru-RU"/>
        </w:rPr>
      </w:pPr>
      <w:r w:rsidRPr="005350B7">
        <w:rPr>
          <w:b/>
          <w:sz w:val="28"/>
          <w:lang w:val="ru-RU"/>
        </w:rPr>
        <w:t>ПРАВИЛА</w:t>
      </w:r>
    </w:p>
    <w:p w:rsidR="001D68DF" w:rsidRDefault="005350B7" w:rsidP="00297E5D">
      <w:pPr>
        <w:jc w:val="center"/>
        <w:rPr>
          <w:b/>
          <w:sz w:val="28"/>
          <w:lang w:val="ru-RU"/>
        </w:rPr>
      </w:pPr>
      <w:r w:rsidRPr="005350B7">
        <w:rPr>
          <w:b/>
          <w:sz w:val="28"/>
          <w:lang w:val="ru-RU"/>
        </w:rPr>
        <w:t xml:space="preserve">ФОРМИРОВАНИЯ И </w:t>
      </w:r>
      <w:r w:rsidR="004B7EA9" w:rsidRPr="005350B7">
        <w:rPr>
          <w:b/>
          <w:sz w:val="28"/>
          <w:lang w:val="ru-RU"/>
        </w:rPr>
        <w:t xml:space="preserve">ВЕДЕНИЯ </w:t>
      </w:r>
      <w:r w:rsidR="004B7EA9">
        <w:rPr>
          <w:b/>
          <w:sz w:val="28"/>
          <w:lang w:val="ru-RU"/>
        </w:rPr>
        <w:t xml:space="preserve">НАЦИОНАЛЬНОГО </w:t>
      </w:r>
      <w:r>
        <w:rPr>
          <w:b/>
          <w:sz w:val="28"/>
          <w:lang w:val="ru-RU"/>
        </w:rPr>
        <w:t xml:space="preserve">РЕЕСТРА </w:t>
      </w:r>
      <w:r w:rsidR="004B7EA9">
        <w:rPr>
          <w:b/>
          <w:sz w:val="28"/>
          <w:lang w:val="ru-RU"/>
        </w:rPr>
        <w:t>ДОВЕРЕННЫХ ПРОГРАММНЫХ ОБЕСПЕЧЕНИЙ И ПРОДУКЦИИ ЭЛЕКТРОННОЙ ПРОМЫШЛЕННОСТИ РЕСПУБЛИКИ КАЗАХСТАН.</w:t>
      </w:r>
      <w:r w:rsidRPr="0021574F">
        <w:rPr>
          <w:b/>
          <w:sz w:val="28"/>
          <w:lang w:val="ru-RU"/>
        </w:rPr>
        <w:t xml:space="preserve"> </w:t>
      </w:r>
    </w:p>
    <w:p w:rsidR="00895548" w:rsidRDefault="00895548" w:rsidP="00297E5D">
      <w:pPr>
        <w:pStyle w:val="a3"/>
        <w:spacing w:after="240"/>
        <w:ind w:left="0" w:firstLine="0"/>
        <w:jc w:val="left"/>
        <w:rPr>
          <w:b/>
          <w:sz w:val="27"/>
          <w:lang w:val="ru-RU"/>
        </w:rPr>
      </w:pPr>
    </w:p>
    <w:p w:rsidR="00303E55" w:rsidRPr="00303E55" w:rsidRDefault="00303E55" w:rsidP="00F376B7">
      <w:pPr>
        <w:pStyle w:val="a3"/>
        <w:spacing w:after="240"/>
        <w:ind w:left="0" w:firstLine="0"/>
        <w:jc w:val="center"/>
        <w:rPr>
          <w:b/>
          <w:sz w:val="32"/>
          <w:szCs w:val="32"/>
          <w:lang w:val="ru-RU"/>
        </w:rPr>
      </w:pPr>
      <w:r w:rsidRPr="00303E55">
        <w:rPr>
          <w:b/>
          <w:sz w:val="32"/>
          <w:szCs w:val="32"/>
          <w:lang w:val="ru-RU"/>
        </w:rPr>
        <w:t>Пояснение</w:t>
      </w:r>
    </w:p>
    <w:p w:rsidR="00895548" w:rsidRDefault="005350B7" w:rsidP="00C40591">
      <w:pPr>
        <w:pStyle w:val="a5"/>
        <w:numPr>
          <w:ilvl w:val="0"/>
          <w:numId w:val="2"/>
        </w:numPr>
        <w:tabs>
          <w:tab w:val="left" w:pos="1051"/>
        </w:tabs>
        <w:ind w:left="0" w:right="0" w:firstLine="709"/>
        <w:rPr>
          <w:sz w:val="28"/>
          <w:lang w:val="ru-RU"/>
        </w:rPr>
      </w:pPr>
      <w:r w:rsidRPr="005350B7">
        <w:rPr>
          <w:sz w:val="28"/>
          <w:lang w:val="ru-RU"/>
        </w:rPr>
        <w:t xml:space="preserve">Настоящие Правила определяют порядок формирования и ведения </w:t>
      </w:r>
      <w:r w:rsidR="004B7EA9">
        <w:rPr>
          <w:sz w:val="28"/>
          <w:lang w:val="ru-RU"/>
        </w:rPr>
        <w:t xml:space="preserve"> Реестра доверенных программных обеспечений и продукции электронной промышленности Р</w:t>
      </w:r>
      <w:r w:rsidR="0011126F">
        <w:rPr>
          <w:sz w:val="28"/>
          <w:lang w:val="ru-RU"/>
        </w:rPr>
        <w:t xml:space="preserve">еспублики </w:t>
      </w:r>
      <w:r w:rsidR="004B7EA9">
        <w:rPr>
          <w:sz w:val="28"/>
          <w:lang w:val="ru-RU"/>
        </w:rPr>
        <w:t>К</w:t>
      </w:r>
      <w:r w:rsidR="0011126F">
        <w:rPr>
          <w:sz w:val="28"/>
          <w:lang w:val="ru-RU"/>
        </w:rPr>
        <w:t>азахстан (далее Реестр),</w:t>
      </w:r>
      <w:r w:rsidR="004B7EA9">
        <w:rPr>
          <w:sz w:val="28"/>
          <w:lang w:val="ru-RU"/>
        </w:rPr>
        <w:t xml:space="preserve"> </w:t>
      </w:r>
      <w:r w:rsidRPr="005350B7">
        <w:rPr>
          <w:sz w:val="28"/>
          <w:lang w:val="ru-RU"/>
        </w:rPr>
        <w:t>состав</w:t>
      </w:r>
      <w:r w:rsidR="0011126F">
        <w:rPr>
          <w:sz w:val="28"/>
          <w:lang w:val="ru-RU"/>
        </w:rPr>
        <w:t xml:space="preserve"> </w:t>
      </w:r>
      <w:r w:rsidRPr="005350B7">
        <w:rPr>
          <w:sz w:val="28"/>
          <w:lang w:val="ru-RU"/>
        </w:rPr>
        <w:t xml:space="preserve"> включаемых в него сведений, условия их включения  и исключения из </w:t>
      </w:r>
      <w:r w:rsidR="00F376B7">
        <w:rPr>
          <w:sz w:val="28"/>
          <w:lang w:val="ru-RU"/>
        </w:rPr>
        <w:t>Р</w:t>
      </w:r>
      <w:r w:rsidRPr="005350B7">
        <w:rPr>
          <w:sz w:val="28"/>
          <w:lang w:val="ru-RU"/>
        </w:rPr>
        <w:t xml:space="preserve">еестра, порядок предоставления таких сведений, порядок принятия решения о включении таких сведений в </w:t>
      </w:r>
      <w:r w:rsidR="00F376B7">
        <w:rPr>
          <w:sz w:val="28"/>
          <w:lang w:val="ru-RU"/>
        </w:rPr>
        <w:t>Р</w:t>
      </w:r>
      <w:r w:rsidRPr="005350B7">
        <w:rPr>
          <w:sz w:val="28"/>
          <w:lang w:val="ru-RU"/>
        </w:rPr>
        <w:t xml:space="preserve">еестр и исключения сведений из </w:t>
      </w:r>
      <w:r w:rsidR="00F376B7">
        <w:rPr>
          <w:sz w:val="28"/>
          <w:lang w:val="ru-RU"/>
        </w:rPr>
        <w:t>Р</w:t>
      </w:r>
      <w:r w:rsidRPr="005350B7">
        <w:rPr>
          <w:sz w:val="28"/>
          <w:lang w:val="ru-RU"/>
        </w:rPr>
        <w:t>еестра</w:t>
      </w:r>
      <w:r w:rsidR="003E327E">
        <w:rPr>
          <w:sz w:val="28"/>
          <w:lang w:val="ru-RU"/>
        </w:rPr>
        <w:t>.</w:t>
      </w:r>
    </w:p>
    <w:p w:rsidR="00297E5D" w:rsidRPr="00B42764" w:rsidRDefault="005350B7" w:rsidP="00B42764">
      <w:pPr>
        <w:pStyle w:val="a5"/>
        <w:numPr>
          <w:ilvl w:val="0"/>
          <w:numId w:val="2"/>
        </w:numPr>
        <w:tabs>
          <w:tab w:val="left" w:pos="1051"/>
        </w:tabs>
        <w:ind w:left="0" w:right="0" w:firstLine="709"/>
        <w:rPr>
          <w:sz w:val="28"/>
          <w:lang w:val="ru-RU"/>
        </w:rPr>
      </w:pPr>
      <w:r w:rsidRPr="00B42764">
        <w:rPr>
          <w:sz w:val="28"/>
          <w:lang w:val="ru-RU"/>
        </w:rPr>
        <w:t xml:space="preserve">Используемые в настоящих Правилах понятия означают следующее: </w:t>
      </w:r>
    </w:p>
    <w:p w:rsidR="00815607" w:rsidRDefault="00815607" w:rsidP="00C40591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0" w:firstLine="851"/>
        <w:rPr>
          <w:rFonts w:eastAsiaTheme="minorHAnsi"/>
          <w:sz w:val="28"/>
          <w:szCs w:val="28"/>
          <w:lang w:val="ru-RU"/>
        </w:rPr>
      </w:pPr>
      <w:r w:rsidRPr="000A1E1D">
        <w:rPr>
          <w:rFonts w:eastAsiaTheme="minorHAnsi"/>
          <w:sz w:val="28"/>
          <w:szCs w:val="28"/>
          <w:lang w:val="ru-RU"/>
        </w:rPr>
        <w:t>«программный</w:t>
      </w:r>
      <w:r w:rsidR="00463622">
        <w:rPr>
          <w:rFonts w:eastAsiaTheme="minorHAnsi"/>
          <w:sz w:val="28"/>
          <w:szCs w:val="28"/>
          <w:lang w:val="ru-RU"/>
        </w:rPr>
        <w:t xml:space="preserve"> </w:t>
      </w:r>
      <w:r w:rsidRPr="000A1E1D">
        <w:rPr>
          <w:rFonts w:eastAsiaTheme="minorHAnsi"/>
          <w:sz w:val="28"/>
          <w:szCs w:val="28"/>
          <w:lang w:val="ru-RU"/>
        </w:rPr>
        <w:t xml:space="preserve">продукт»- самостоятельная программа или часть программного </w:t>
      </w:r>
      <w:r w:rsidR="00463622" w:rsidRPr="000A1E1D">
        <w:rPr>
          <w:rFonts w:eastAsiaTheme="minorHAnsi"/>
          <w:sz w:val="28"/>
          <w:szCs w:val="28"/>
          <w:lang w:val="ru-RU"/>
        </w:rPr>
        <w:t xml:space="preserve">обеспечения, </w:t>
      </w:r>
      <w:r w:rsidR="00464A77">
        <w:rPr>
          <w:rFonts w:eastAsiaTheme="minorHAnsi"/>
          <w:sz w:val="28"/>
          <w:szCs w:val="28"/>
          <w:lang w:val="ru-RU"/>
        </w:rPr>
        <w:t xml:space="preserve">разработанная отечественными разработчиками, </w:t>
      </w:r>
      <w:r w:rsidR="00463622" w:rsidRPr="000A1E1D">
        <w:rPr>
          <w:rFonts w:eastAsiaTheme="minorHAnsi"/>
          <w:sz w:val="28"/>
          <w:szCs w:val="28"/>
          <w:lang w:val="ru-RU"/>
        </w:rPr>
        <w:t>являющаяся</w:t>
      </w:r>
      <w:r w:rsidRPr="000A1E1D">
        <w:rPr>
          <w:rFonts w:eastAsiaTheme="minorHAnsi"/>
          <w:sz w:val="28"/>
          <w:szCs w:val="28"/>
          <w:lang w:val="ru-RU"/>
        </w:rPr>
        <w:t xml:space="preserve"> товаром</w:t>
      </w:r>
      <w:r w:rsidRPr="002F23D3">
        <w:rPr>
          <w:rFonts w:eastAsiaTheme="minorHAnsi"/>
          <w:sz w:val="28"/>
          <w:szCs w:val="28"/>
          <w:lang w:val="ru-RU"/>
        </w:rPr>
        <w:t xml:space="preserve">; </w:t>
      </w:r>
    </w:p>
    <w:p w:rsidR="0056270D" w:rsidRDefault="00AD368E" w:rsidP="00C40591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0" w:firstLine="851"/>
        <w:rPr>
          <w:rFonts w:eastAsiaTheme="minorHAnsi"/>
          <w:sz w:val="28"/>
          <w:szCs w:val="28"/>
          <w:lang w:val="ru-RU"/>
        </w:rPr>
      </w:pPr>
      <w:r w:rsidRPr="000A1E1D">
        <w:rPr>
          <w:rFonts w:eastAsiaTheme="minorHAnsi"/>
          <w:sz w:val="28"/>
          <w:szCs w:val="28"/>
          <w:lang w:val="ru-RU"/>
        </w:rPr>
        <w:t xml:space="preserve"> </w:t>
      </w:r>
      <w:r w:rsidR="006325A3" w:rsidRPr="000A1E1D">
        <w:rPr>
          <w:rFonts w:eastAsiaTheme="minorHAnsi"/>
          <w:sz w:val="28"/>
          <w:szCs w:val="28"/>
          <w:lang w:val="ru-RU"/>
        </w:rPr>
        <w:t xml:space="preserve">«экспертный совет» - постоянно действующий орган, образованный в целях проведения экспертизы при включении сведений о программном продукте  в </w:t>
      </w:r>
      <w:r w:rsidR="0011126F">
        <w:rPr>
          <w:rFonts w:eastAsiaTheme="minorHAnsi"/>
          <w:sz w:val="28"/>
          <w:szCs w:val="28"/>
          <w:lang w:val="ru-RU"/>
        </w:rPr>
        <w:t>Р</w:t>
      </w:r>
      <w:r w:rsidR="006325A3" w:rsidRPr="000A1E1D">
        <w:rPr>
          <w:rFonts w:eastAsiaTheme="minorHAnsi"/>
          <w:sz w:val="28"/>
          <w:szCs w:val="28"/>
          <w:lang w:val="ru-RU"/>
        </w:rPr>
        <w:t>еестр от</w:t>
      </w:r>
      <w:r w:rsidR="00AE12AC" w:rsidRPr="000A1E1D">
        <w:rPr>
          <w:rFonts w:eastAsiaTheme="minorHAnsi"/>
          <w:sz w:val="28"/>
          <w:szCs w:val="28"/>
          <w:lang w:val="ru-RU"/>
        </w:rPr>
        <w:t>е</w:t>
      </w:r>
      <w:r w:rsidR="006325A3" w:rsidRPr="000A1E1D">
        <w:rPr>
          <w:rFonts w:eastAsiaTheme="minorHAnsi"/>
          <w:sz w:val="28"/>
          <w:szCs w:val="28"/>
          <w:lang w:val="ru-RU"/>
        </w:rPr>
        <w:t>чественных</w:t>
      </w:r>
      <w:r w:rsidR="003137A9" w:rsidRPr="000A1E1D">
        <w:rPr>
          <w:rFonts w:eastAsiaTheme="minorHAnsi"/>
          <w:sz w:val="28"/>
          <w:szCs w:val="28"/>
          <w:lang w:val="ru-RU"/>
        </w:rPr>
        <w:t xml:space="preserve"> программных</w:t>
      </w:r>
      <w:r w:rsidR="0011126F">
        <w:rPr>
          <w:rFonts w:eastAsiaTheme="minorHAnsi"/>
          <w:sz w:val="28"/>
          <w:szCs w:val="28"/>
          <w:lang w:val="ru-RU"/>
        </w:rPr>
        <w:t xml:space="preserve"> продуктов</w:t>
      </w:r>
      <w:r w:rsidR="000A1E1D" w:rsidRPr="000A1E1D">
        <w:rPr>
          <w:rFonts w:eastAsiaTheme="minorHAnsi"/>
          <w:sz w:val="28"/>
          <w:szCs w:val="28"/>
          <w:lang w:val="ru-RU"/>
        </w:rPr>
        <w:t>;</w:t>
      </w:r>
    </w:p>
    <w:p w:rsidR="00FF5B25" w:rsidRDefault="00FF5B25" w:rsidP="00C40591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0" w:firstLine="851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«экспертное заключение» - </w:t>
      </w:r>
      <w:r w:rsidR="003D5513" w:rsidRPr="003D5513">
        <w:rPr>
          <w:rFonts w:eastAsiaTheme="minorHAnsi"/>
          <w:sz w:val="28"/>
          <w:szCs w:val="28"/>
          <w:lang w:val="ru-RU"/>
        </w:rPr>
        <w:t xml:space="preserve">заключение, которое должно содержать выводы о соответствии или несоответствии программного продукта требованиям, установленным пунктом </w:t>
      </w:r>
      <w:r w:rsidR="008B5319">
        <w:rPr>
          <w:rFonts w:eastAsiaTheme="minorHAnsi"/>
          <w:sz w:val="28"/>
          <w:szCs w:val="28"/>
          <w:lang w:val="ru-RU"/>
        </w:rPr>
        <w:t>6</w:t>
      </w:r>
      <w:r w:rsidR="003D5513" w:rsidRPr="003D5513">
        <w:rPr>
          <w:rFonts w:eastAsiaTheme="minorHAnsi"/>
          <w:sz w:val="28"/>
          <w:szCs w:val="28"/>
          <w:lang w:val="ru-RU"/>
        </w:rPr>
        <w:t xml:space="preserve"> настоящих Правил</w:t>
      </w:r>
      <w:r w:rsidR="003E327E">
        <w:rPr>
          <w:rFonts w:eastAsiaTheme="minorHAnsi"/>
          <w:sz w:val="28"/>
          <w:szCs w:val="28"/>
          <w:lang w:val="ru-RU"/>
        </w:rPr>
        <w:t>;</w:t>
      </w:r>
    </w:p>
    <w:p w:rsidR="00E129FC" w:rsidRDefault="00E129FC" w:rsidP="00C40591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0" w:firstLine="851"/>
        <w:rPr>
          <w:rFonts w:eastAsiaTheme="minorHAnsi"/>
          <w:sz w:val="28"/>
          <w:szCs w:val="28"/>
          <w:lang w:val="ru-RU"/>
        </w:rPr>
      </w:pPr>
      <w:r w:rsidRPr="000A1E1D">
        <w:rPr>
          <w:rFonts w:eastAsiaTheme="minorHAnsi"/>
          <w:sz w:val="28"/>
          <w:szCs w:val="28"/>
          <w:lang w:val="ru-RU"/>
        </w:rPr>
        <w:t xml:space="preserve">«класс </w:t>
      </w:r>
      <w:r w:rsidR="00B8126E" w:rsidRPr="000A1E1D">
        <w:rPr>
          <w:rFonts w:eastAsiaTheme="minorHAnsi"/>
          <w:sz w:val="28"/>
          <w:szCs w:val="28"/>
          <w:lang w:val="ru-RU"/>
        </w:rPr>
        <w:t>программного обеспечения</w:t>
      </w:r>
      <w:r w:rsidRPr="000A1E1D">
        <w:rPr>
          <w:rFonts w:eastAsiaTheme="minorHAnsi"/>
          <w:sz w:val="28"/>
          <w:szCs w:val="28"/>
          <w:lang w:val="ru-RU"/>
        </w:rPr>
        <w:t>» - группа</w:t>
      </w:r>
      <w:r w:rsidR="00CF308F">
        <w:rPr>
          <w:rFonts w:eastAsiaTheme="minorHAnsi"/>
          <w:sz w:val="28"/>
          <w:szCs w:val="28"/>
          <w:lang w:val="ru-RU"/>
        </w:rPr>
        <w:t xml:space="preserve"> продуктов</w:t>
      </w:r>
      <w:r w:rsidRPr="000A1E1D">
        <w:rPr>
          <w:rFonts w:eastAsiaTheme="minorHAnsi"/>
          <w:sz w:val="28"/>
          <w:szCs w:val="28"/>
          <w:lang w:val="ru-RU"/>
        </w:rPr>
        <w:t xml:space="preserve">, которая объединяет программные продукты, имеющие функциональные, технические, и (или) эксплуатационные характеристики по автоматизации </w:t>
      </w:r>
      <w:r w:rsidR="00EE231D" w:rsidRPr="000A1E1D">
        <w:rPr>
          <w:rFonts w:eastAsiaTheme="minorHAnsi"/>
          <w:sz w:val="28"/>
          <w:szCs w:val="28"/>
          <w:lang w:val="ru-RU"/>
        </w:rPr>
        <w:t xml:space="preserve">и которая определяется </w:t>
      </w:r>
      <w:r w:rsidR="00B8126E" w:rsidRPr="000A1E1D">
        <w:rPr>
          <w:rFonts w:eastAsiaTheme="minorHAnsi"/>
          <w:sz w:val="28"/>
          <w:szCs w:val="28"/>
          <w:lang w:val="ru-RU"/>
        </w:rPr>
        <w:t>в соответс</w:t>
      </w:r>
      <w:r w:rsidR="000A1E1D" w:rsidRPr="000A1E1D">
        <w:rPr>
          <w:rFonts w:eastAsiaTheme="minorHAnsi"/>
          <w:sz w:val="28"/>
          <w:szCs w:val="28"/>
          <w:lang w:val="ru-RU"/>
        </w:rPr>
        <w:t>твии с классификатором программ;</w:t>
      </w:r>
    </w:p>
    <w:p w:rsidR="00F83955" w:rsidRDefault="00F83955" w:rsidP="00C40591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0" w:firstLine="851"/>
        <w:rPr>
          <w:rFonts w:eastAsiaTheme="minorHAnsi"/>
          <w:sz w:val="28"/>
          <w:szCs w:val="28"/>
          <w:lang w:val="ru-RU"/>
        </w:rPr>
      </w:pPr>
      <w:r w:rsidRPr="000A1E1D">
        <w:rPr>
          <w:rFonts w:eastAsiaTheme="minorHAnsi"/>
          <w:sz w:val="28"/>
          <w:szCs w:val="28"/>
          <w:lang w:val="ru-RU"/>
        </w:rPr>
        <w:t>«классификатор программ</w:t>
      </w:r>
      <w:r w:rsidR="00BC15C1" w:rsidRPr="000A1E1D">
        <w:rPr>
          <w:rFonts w:eastAsiaTheme="minorHAnsi"/>
          <w:sz w:val="28"/>
          <w:szCs w:val="28"/>
          <w:lang w:val="ru-RU"/>
        </w:rPr>
        <w:t xml:space="preserve">» - </w:t>
      </w:r>
      <w:r w:rsidR="00560D93" w:rsidRPr="000A1E1D">
        <w:rPr>
          <w:rFonts w:eastAsiaTheme="minorHAnsi"/>
          <w:sz w:val="28"/>
          <w:szCs w:val="28"/>
          <w:lang w:val="ru-RU"/>
        </w:rPr>
        <w:t xml:space="preserve">утвержденный </w:t>
      </w:r>
      <w:r w:rsidR="00A65EEC" w:rsidRPr="000A1E1D">
        <w:rPr>
          <w:rFonts w:eastAsiaTheme="minorHAnsi"/>
          <w:sz w:val="28"/>
          <w:szCs w:val="28"/>
          <w:lang w:val="ru-RU"/>
        </w:rPr>
        <w:t xml:space="preserve">перечень классов </w:t>
      </w:r>
      <w:r w:rsidR="00560D93" w:rsidRPr="000A1E1D">
        <w:rPr>
          <w:rFonts w:eastAsiaTheme="minorHAnsi"/>
          <w:sz w:val="28"/>
          <w:szCs w:val="28"/>
          <w:lang w:val="ru-RU"/>
        </w:rPr>
        <w:t>программн</w:t>
      </w:r>
      <w:r w:rsidR="00F24971" w:rsidRPr="000A1E1D">
        <w:rPr>
          <w:rFonts w:eastAsiaTheme="minorHAnsi"/>
          <w:sz w:val="28"/>
          <w:szCs w:val="28"/>
          <w:lang w:val="ru-RU"/>
        </w:rPr>
        <w:t>ых</w:t>
      </w:r>
      <w:r w:rsidR="00560D93" w:rsidRPr="000A1E1D">
        <w:rPr>
          <w:rFonts w:eastAsiaTheme="minorHAnsi"/>
          <w:sz w:val="28"/>
          <w:szCs w:val="28"/>
          <w:lang w:val="ru-RU"/>
        </w:rPr>
        <w:t xml:space="preserve"> продукт</w:t>
      </w:r>
      <w:r w:rsidR="00F24971" w:rsidRPr="000A1E1D">
        <w:rPr>
          <w:rFonts w:eastAsiaTheme="minorHAnsi"/>
          <w:sz w:val="28"/>
          <w:szCs w:val="28"/>
          <w:lang w:val="ru-RU"/>
        </w:rPr>
        <w:t>ов.</w:t>
      </w:r>
    </w:p>
    <w:p w:rsidR="00895548" w:rsidRPr="00F475ED" w:rsidRDefault="005350B7" w:rsidP="00F475ED">
      <w:pPr>
        <w:pStyle w:val="a5"/>
        <w:numPr>
          <w:ilvl w:val="0"/>
          <w:numId w:val="2"/>
        </w:numPr>
        <w:tabs>
          <w:tab w:val="left" w:pos="1134"/>
        </w:tabs>
        <w:ind w:left="0" w:right="0" w:firstLine="851"/>
        <w:rPr>
          <w:sz w:val="28"/>
          <w:lang w:val="ru-RU"/>
        </w:rPr>
      </w:pPr>
      <w:r w:rsidRPr="005350B7">
        <w:rPr>
          <w:sz w:val="28"/>
          <w:lang w:val="ru-RU"/>
        </w:rPr>
        <w:t xml:space="preserve">Формирование </w:t>
      </w:r>
      <w:r w:rsidR="00815607">
        <w:rPr>
          <w:sz w:val="28"/>
          <w:lang w:val="ru-RU"/>
        </w:rPr>
        <w:t>Р</w:t>
      </w:r>
      <w:r w:rsidRPr="005350B7">
        <w:rPr>
          <w:sz w:val="28"/>
          <w:lang w:val="ru-RU"/>
        </w:rPr>
        <w:t xml:space="preserve">еестра осуществляется </w:t>
      </w:r>
      <w:r w:rsidR="00815607">
        <w:rPr>
          <w:sz w:val="28"/>
          <w:lang w:val="ru-RU"/>
        </w:rPr>
        <w:t xml:space="preserve">Экспертным советом </w:t>
      </w:r>
      <w:r w:rsidR="00C4744C">
        <w:rPr>
          <w:sz w:val="28"/>
          <w:lang w:val="ru-RU"/>
        </w:rPr>
        <w:t>состав,</w:t>
      </w:r>
      <w:r w:rsidR="00815607">
        <w:rPr>
          <w:sz w:val="28"/>
          <w:lang w:val="ru-RU"/>
        </w:rPr>
        <w:t xml:space="preserve"> которого определяется</w:t>
      </w:r>
      <w:r w:rsidR="007835F7" w:rsidRPr="007835F7">
        <w:rPr>
          <w:sz w:val="28"/>
          <w:lang w:val="ru-RU"/>
        </w:rPr>
        <w:t xml:space="preserve"> </w:t>
      </w:r>
      <w:r w:rsidR="008B5319">
        <w:rPr>
          <w:sz w:val="28"/>
          <w:lang w:val="ru-RU"/>
        </w:rPr>
        <w:t>С</w:t>
      </w:r>
      <w:r w:rsidR="007835F7">
        <w:rPr>
          <w:sz w:val="28"/>
          <w:lang w:val="ru-RU"/>
        </w:rPr>
        <w:t xml:space="preserve">оветом </w:t>
      </w:r>
      <w:r w:rsidR="00F475ED">
        <w:rPr>
          <w:sz w:val="28"/>
          <w:lang w:val="ru-RU"/>
        </w:rPr>
        <w:t xml:space="preserve">Казахстанской </w:t>
      </w:r>
      <w:r w:rsidR="007835F7">
        <w:rPr>
          <w:sz w:val="28"/>
          <w:lang w:val="ru-RU"/>
        </w:rPr>
        <w:t>Ассоциации</w:t>
      </w:r>
      <w:r w:rsidR="009B066C">
        <w:rPr>
          <w:sz w:val="28"/>
          <w:lang w:val="ru-RU"/>
        </w:rPr>
        <w:t xml:space="preserve"> </w:t>
      </w:r>
      <w:r w:rsidR="00F475ED" w:rsidRPr="00F475ED">
        <w:rPr>
          <w:sz w:val="28"/>
        </w:rPr>
        <w:t>IT</w:t>
      </w:r>
      <w:r w:rsidR="00F475ED" w:rsidRPr="00F475ED">
        <w:rPr>
          <w:sz w:val="28"/>
          <w:lang w:val="ru-RU"/>
        </w:rPr>
        <w:t>–компаний</w:t>
      </w:r>
      <w:r w:rsidR="00F475ED">
        <w:rPr>
          <w:sz w:val="28"/>
          <w:lang w:val="ru-RU"/>
        </w:rPr>
        <w:t>.</w:t>
      </w:r>
      <w:r w:rsidR="00F475ED" w:rsidRPr="00F475ED">
        <w:rPr>
          <w:sz w:val="28"/>
          <w:lang w:val="ru-RU"/>
        </w:rPr>
        <w:t xml:space="preserve"> Модератором Реестра определена</w:t>
      </w:r>
      <w:r w:rsidR="00815607" w:rsidRPr="00F475ED">
        <w:rPr>
          <w:sz w:val="28"/>
          <w:lang w:val="ru-RU"/>
        </w:rPr>
        <w:t xml:space="preserve"> </w:t>
      </w:r>
      <w:r w:rsidR="00696AB2" w:rsidRPr="00F475ED">
        <w:rPr>
          <w:sz w:val="28"/>
          <w:lang w:val="ru-RU"/>
        </w:rPr>
        <w:t xml:space="preserve">«Казахстанская Ассоциация </w:t>
      </w:r>
      <w:r w:rsidR="00696AB2" w:rsidRPr="00F475ED">
        <w:rPr>
          <w:sz w:val="28"/>
        </w:rPr>
        <w:t>IT</w:t>
      </w:r>
      <w:r w:rsidR="00696AB2" w:rsidRPr="00F475ED">
        <w:rPr>
          <w:sz w:val="28"/>
          <w:lang w:val="ru-RU"/>
        </w:rPr>
        <w:t>–компаний»</w:t>
      </w:r>
      <w:r w:rsidR="00463622" w:rsidRPr="00F475ED">
        <w:rPr>
          <w:sz w:val="28"/>
          <w:lang w:val="ru-RU"/>
        </w:rPr>
        <w:t xml:space="preserve"> </w:t>
      </w:r>
      <w:r w:rsidR="000A29A6" w:rsidRPr="00F475ED">
        <w:rPr>
          <w:sz w:val="28"/>
          <w:lang w:val="ru-RU"/>
        </w:rPr>
        <w:t xml:space="preserve">(далее - </w:t>
      </w:r>
      <w:r w:rsidR="00CB1F5E" w:rsidRPr="00F475ED">
        <w:rPr>
          <w:sz w:val="28"/>
          <w:lang w:val="ru-RU"/>
        </w:rPr>
        <w:t>Модератор</w:t>
      </w:r>
      <w:r w:rsidR="000A29A6" w:rsidRPr="00F475ED">
        <w:rPr>
          <w:sz w:val="28"/>
          <w:lang w:val="ru-RU"/>
        </w:rPr>
        <w:t>).</w:t>
      </w:r>
    </w:p>
    <w:p w:rsidR="00895548" w:rsidRPr="005350B7" w:rsidRDefault="005350B7" w:rsidP="00C40591">
      <w:pPr>
        <w:pStyle w:val="a3"/>
        <w:tabs>
          <w:tab w:val="left" w:pos="1134"/>
        </w:tabs>
        <w:spacing w:line="242" w:lineRule="auto"/>
        <w:ind w:left="0" w:firstLine="851"/>
        <w:rPr>
          <w:lang w:val="ru-RU"/>
        </w:rPr>
      </w:pPr>
      <w:r w:rsidRPr="005350B7">
        <w:rPr>
          <w:lang w:val="ru-RU"/>
        </w:rPr>
        <w:t>Форм</w:t>
      </w:r>
      <w:r w:rsidR="00AC48C1">
        <w:rPr>
          <w:lang w:val="ru-RU"/>
        </w:rPr>
        <w:t xml:space="preserve">ирование </w:t>
      </w:r>
      <w:r w:rsidR="00F376B7">
        <w:rPr>
          <w:lang w:val="ru-RU"/>
        </w:rPr>
        <w:t>Р</w:t>
      </w:r>
      <w:r w:rsidR="00AC48C1">
        <w:rPr>
          <w:lang w:val="ru-RU"/>
        </w:rPr>
        <w:t>еестра осуществляется</w:t>
      </w:r>
      <w:r w:rsidR="00463622">
        <w:rPr>
          <w:lang w:val="ru-RU"/>
        </w:rPr>
        <w:t xml:space="preserve"> </w:t>
      </w:r>
      <w:r w:rsidRPr="005350B7">
        <w:rPr>
          <w:lang w:val="ru-RU"/>
        </w:rPr>
        <w:t xml:space="preserve">посредством принятия решений о включении сведений о программном </w:t>
      </w:r>
      <w:r w:rsidR="0025642F">
        <w:rPr>
          <w:lang w:val="ru-RU"/>
        </w:rPr>
        <w:t xml:space="preserve">продукте </w:t>
      </w:r>
      <w:r w:rsidRPr="005350B7">
        <w:rPr>
          <w:lang w:val="ru-RU"/>
        </w:rPr>
        <w:t xml:space="preserve">в </w:t>
      </w:r>
      <w:r w:rsidR="00F376B7">
        <w:rPr>
          <w:lang w:val="ru-RU"/>
        </w:rPr>
        <w:t>Р</w:t>
      </w:r>
      <w:r w:rsidRPr="005350B7">
        <w:rPr>
          <w:lang w:val="ru-RU"/>
        </w:rPr>
        <w:t xml:space="preserve">еестр или об исключении сведений о программном </w:t>
      </w:r>
      <w:r w:rsidR="0025642F">
        <w:rPr>
          <w:lang w:val="ru-RU"/>
        </w:rPr>
        <w:t xml:space="preserve">продукте </w:t>
      </w:r>
      <w:r w:rsidRPr="005350B7">
        <w:rPr>
          <w:lang w:val="ru-RU"/>
        </w:rPr>
        <w:t xml:space="preserve">из </w:t>
      </w:r>
      <w:r w:rsidR="00F376B7">
        <w:rPr>
          <w:lang w:val="ru-RU"/>
        </w:rPr>
        <w:t>Р</w:t>
      </w:r>
      <w:r w:rsidRPr="005350B7">
        <w:rPr>
          <w:lang w:val="ru-RU"/>
        </w:rPr>
        <w:t>еестра.</w:t>
      </w:r>
    </w:p>
    <w:p w:rsidR="00303E55" w:rsidRDefault="005350B7" w:rsidP="00C40591">
      <w:pPr>
        <w:pStyle w:val="a3"/>
        <w:tabs>
          <w:tab w:val="left" w:pos="1134"/>
        </w:tabs>
        <w:spacing w:line="242" w:lineRule="auto"/>
        <w:ind w:left="0" w:firstLine="851"/>
        <w:rPr>
          <w:lang w:val="ru-RU"/>
        </w:rPr>
      </w:pPr>
      <w:r w:rsidRPr="005350B7">
        <w:rPr>
          <w:lang w:val="ru-RU"/>
        </w:rPr>
        <w:t xml:space="preserve">Ведение </w:t>
      </w:r>
      <w:r w:rsidR="00F376B7">
        <w:rPr>
          <w:lang w:val="ru-RU"/>
        </w:rPr>
        <w:t>Р</w:t>
      </w:r>
      <w:r w:rsidRPr="005350B7">
        <w:rPr>
          <w:lang w:val="ru-RU"/>
        </w:rPr>
        <w:t xml:space="preserve">еестра осуществляется в электронной форме путем </w:t>
      </w:r>
      <w:r w:rsidR="00C40591">
        <w:rPr>
          <w:lang w:val="ru-RU"/>
        </w:rPr>
        <w:t>включения</w:t>
      </w:r>
      <w:r w:rsidRPr="005350B7">
        <w:rPr>
          <w:lang w:val="ru-RU"/>
        </w:rPr>
        <w:t xml:space="preserve"> и (или) исключения реестровых</w:t>
      </w:r>
      <w:r w:rsidR="00463622">
        <w:rPr>
          <w:lang w:val="ru-RU"/>
        </w:rPr>
        <w:t xml:space="preserve"> </w:t>
      </w:r>
      <w:r w:rsidRPr="005350B7">
        <w:rPr>
          <w:lang w:val="ru-RU"/>
        </w:rPr>
        <w:t>записей.</w:t>
      </w:r>
    </w:p>
    <w:p w:rsidR="003A78F4" w:rsidRDefault="00303E55" w:rsidP="00C40591">
      <w:pPr>
        <w:pStyle w:val="a5"/>
        <w:numPr>
          <w:ilvl w:val="0"/>
          <w:numId w:val="2"/>
        </w:numPr>
        <w:tabs>
          <w:tab w:val="left" w:pos="1051"/>
        </w:tabs>
        <w:ind w:left="0" w:right="0" w:firstLine="709"/>
        <w:rPr>
          <w:sz w:val="28"/>
          <w:lang w:val="ru-RU"/>
        </w:rPr>
      </w:pPr>
      <w:r w:rsidRPr="00303E55">
        <w:rPr>
          <w:sz w:val="28"/>
          <w:lang w:val="ru-RU"/>
        </w:rPr>
        <w:t xml:space="preserve">Сведения, содержащиеся в </w:t>
      </w:r>
      <w:r w:rsidR="00815607">
        <w:rPr>
          <w:sz w:val="28"/>
          <w:lang w:val="ru-RU"/>
        </w:rPr>
        <w:t>Р</w:t>
      </w:r>
      <w:r w:rsidRPr="00303E55">
        <w:rPr>
          <w:sz w:val="28"/>
          <w:lang w:val="ru-RU"/>
        </w:rPr>
        <w:t>еестре, являются открытыми и общедоступными.</w:t>
      </w:r>
    </w:p>
    <w:p w:rsidR="00463622" w:rsidRPr="003A78F4" w:rsidRDefault="00463622" w:rsidP="00463622">
      <w:pPr>
        <w:pStyle w:val="a5"/>
        <w:tabs>
          <w:tab w:val="left" w:pos="1051"/>
        </w:tabs>
        <w:ind w:left="709" w:right="0" w:firstLine="0"/>
        <w:rPr>
          <w:sz w:val="28"/>
          <w:lang w:val="ru-RU"/>
        </w:rPr>
      </w:pPr>
    </w:p>
    <w:p w:rsidR="00303E55" w:rsidRPr="00303E55" w:rsidRDefault="00303E55" w:rsidP="00F376B7">
      <w:pPr>
        <w:pStyle w:val="a3"/>
        <w:tabs>
          <w:tab w:val="left" w:pos="1051"/>
        </w:tabs>
        <w:spacing w:line="322" w:lineRule="exact"/>
        <w:ind w:left="567" w:right="113" w:hanging="283"/>
        <w:jc w:val="center"/>
        <w:rPr>
          <w:b/>
          <w:sz w:val="32"/>
          <w:szCs w:val="32"/>
          <w:lang w:val="ru-RU"/>
        </w:rPr>
      </w:pPr>
      <w:r w:rsidRPr="00303E55">
        <w:rPr>
          <w:b/>
          <w:lang w:val="ru-RU"/>
        </w:rPr>
        <w:t xml:space="preserve">Критерии </w:t>
      </w:r>
      <w:r w:rsidR="008B5319">
        <w:rPr>
          <w:b/>
          <w:lang w:val="ru-RU"/>
        </w:rPr>
        <w:t>внесения сведений в</w:t>
      </w:r>
      <w:r w:rsidRPr="00303E55">
        <w:rPr>
          <w:b/>
          <w:lang w:val="ru-RU"/>
        </w:rPr>
        <w:t xml:space="preserve"> </w:t>
      </w:r>
      <w:r w:rsidR="00F376B7">
        <w:rPr>
          <w:b/>
          <w:lang w:val="ru-RU"/>
        </w:rPr>
        <w:t>Р</w:t>
      </w:r>
      <w:r w:rsidRPr="00303E55">
        <w:rPr>
          <w:b/>
          <w:lang w:val="ru-RU"/>
        </w:rPr>
        <w:t>еестр</w:t>
      </w:r>
    </w:p>
    <w:p w:rsidR="003A78F4" w:rsidRDefault="003A78F4" w:rsidP="00F376B7">
      <w:pPr>
        <w:tabs>
          <w:tab w:val="left" w:pos="921"/>
          <w:tab w:val="left" w:pos="1051"/>
        </w:tabs>
        <w:spacing w:line="322" w:lineRule="exact"/>
        <w:ind w:right="3003"/>
        <w:rPr>
          <w:sz w:val="32"/>
          <w:szCs w:val="32"/>
          <w:lang w:val="ru-RU"/>
        </w:rPr>
      </w:pPr>
      <w:bookmarkStart w:id="1" w:name="_bookmark0"/>
      <w:bookmarkEnd w:id="1"/>
    </w:p>
    <w:p w:rsidR="005869D4" w:rsidRPr="003A78F4" w:rsidRDefault="005350B7" w:rsidP="00F376B7">
      <w:pPr>
        <w:pStyle w:val="a5"/>
        <w:numPr>
          <w:ilvl w:val="0"/>
          <w:numId w:val="2"/>
        </w:numPr>
        <w:tabs>
          <w:tab w:val="left" w:pos="1051"/>
        </w:tabs>
        <w:ind w:left="0" w:right="114" w:firstLine="709"/>
        <w:rPr>
          <w:sz w:val="28"/>
          <w:lang w:val="ru-RU"/>
        </w:rPr>
      </w:pPr>
      <w:r w:rsidRPr="003A78F4">
        <w:rPr>
          <w:sz w:val="28"/>
          <w:lang w:val="ru-RU"/>
        </w:rPr>
        <w:t xml:space="preserve">Реестровая запись </w:t>
      </w:r>
      <w:r w:rsidR="00AC6E73">
        <w:rPr>
          <w:sz w:val="28"/>
          <w:lang w:val="ru-RU"/>
        </w:rPr>
        <w:t xml:space="preserve">о программном продукте </w:t>
      </w:r>
      <w:r w:rsidRPr="003A78F4">
        <w:rPr>
          <w:sz w:val="28"/>
          <w:lang w:val="ru-RU"/>
        </w:rPr>
        <w:t xml:space="preserve">содержит следующие сведения: </w:t>
      </w:r>
    </w:p>
    <w:p w:rsidR="00895548" w:rsidRPr="005350B7" w:rsidRDefault="00597AAB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r>
        <w:rPr>
          <w:lang w:val="ru-RU"/>
        </w:rPr>
        <w:t>регистрационный</w:t>
      </w:r>
      <w:r w:rsidR="005350B7" w:rsidRPr="005350B7">
        <w:rPr>
          <w:lang w:val="ru-RU"/>
        </w:rPr>
        <w:t xml:space="preserve"> номер реестровой</w:t>
      </w:r>
      <w:r w:rsidR="00463622">
        <w:rPr>
          <w:lang w:val="ru-RU"/>
        </w:rPr>
        <w:t xml:space="preserve"> </w:t>
      </w:r>
      <w:r w:rsidR="005350B7" w:rsidRPr="005350B7">
        <w:rPr>
          <w:lang w:val="ru-RU"/>
        </w:rPr>
        <w:t>записи;</w:t>
      </w:r>
    </w:p>
    <w:p w:rsidR="005869D4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bookmarkStart w:id="2" w:name="_bookmark2"/>
      <w:bookmarkEnd w:id="2"/>
      <w:r w:rsidRPr="005350B7">
        <w:rPr>
          <w:lang w:val="ru-RU"/>
        </w:rPr>
        <w:t>дата формирования реестровой записи;</w:t>
      </w:r>
      <w:bookmarkStart w:id="3" w:name="_bookmark1"/>
      <w:bookmarkEnd w:id="3"/>
    </w:p>
    <w:p w:rsidR="00895548" w:rsidRPr="005350B7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r w:rsidRPr="005350B7">
        <w:rPr>
          <w:lang w:val="ru-RU"/>
        </w:rPr>
        <w:t xml:space="preserve">название программного </w:t>
      </w:r>
      <w:r w:rsidR="00545CC8">
        <w:rPr>
          <w:lang w:val="ru-RU"/>
        </w:rPr>
        <w:t>продукта</w:t>
      </w:r>
      <w:r w:rsidR="00AC6E73">
        <w:rPr>
          <w:lang w:val="ru-RU"/>
        </w:rPr>
        <w:t>;</w:t>
      </w:r>
    </w:p>
    <w:p w:rsidR="00B9662D" w:rsidRDefault="005350B7" w:rsidP="00B9662D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bookmarkStart w:id="4" w:name="_bookmark3"/>
      <w:bookmarkEnd w:id="4"/>
      <w:r w:rsidRPr="005350B7">
        <w:rPr>
          <w:lang w:val="ru-RU"/>
        </w:rPr>
        <w:t xml:space="preserve">предыдущие и (или) альтернативные названия </w:t>
      </w:r>
      <w:r w:rsidR="00545CC8" w:rsidRPr="005350B7">
        <w:rPr>
          <w:lang w:val="ru-RU"/>
        </w:rPr>
        <w:t>программного</w:t>
      </w:r>
      <w:r w:rsidR="00545CC8">
        <w:rPr>
          <w:lang w:val="ru-RU"/>
        </w:rPr>
        <w:t xml:space="preserve"> продукта</w:t>
      </w:r>
      <w:r w:rsidR="009962C4">
        <w:rPr>
          <w:lang w:val="ru-RU"/>
        </w:rPr>
        <w:t xml:space="preserve"> </w:t>
      </w:r>
      <w:r w:rsidRPr="005350B7">
        <w:rPr>
          <w:lang w:val="ru-RU"/>
        </w:rPr>
        <w:t>(при наличии);</w:t>
      </w:r>
    </w:p>
    <w:p w:rsidR="0086336D" w:rsidRDefault="000D6F9F" w:rsidP="00B9662D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r>
        <w:rPr>
          <w:lang w:val="ru-RU"/>
        </w:rPr>
        <w:t>о</w:t>
      </w:r>
      <w:r w:rsidR="0086336D">
        <w:rPr>
          <w:lang w:val="ru-RU"/>
        </w:rPr>
        <w:t>писание программного продукта:</w:t>
      </w:r>
    </w:p>
    <w:p w:rsidR="0086336D" w:rsidRDefault="0086336D" w:rsidP="0086336D">
      <w:pPr>
        <w:pStyle w:val="a3"/>
        <w:numPr>
          <w:ilvl w:val="0"/>
          <w:numId w:val="29"/>
        </w:numPr>
        <w:tabs>
          <w:tab w:val="left" w:pos="1051"/>
        </w:tabs>
        <w:spacing w:line="322" w:lineRule="exact"/>
        <w:ind w:right="124"/>
        <w:rPr>
          <w:lang w:val="ru-RU"/>
        </w:rPr>
      </w:pPr>
      <w:r>
        <w:rPr>
          <w:lang w:val="ru-RU"/>
        </w:rPr>
        <w:t>краткая аннотация</w:t>
      </w:r>
      <w:r w:rsidR="000D6F9F">
        <w:rPr>
          <w:lang w:val="ru-RU"/>
        </w:rPr>
        <w:t>;</w:t>
      </w:r>
    </w:p>
    <w:p w:rsidR="003D1E72" w:rsidRDefault="003D1E72" w:rsidP="003D1E72">
      <w:pPr>
        <w:pStyle w:val="a3"/>
        <w:numPr>
          <w:ilvl w:val="0"/>
          <w:numId w:val="29"/>
        </w:numPr>
        <w:tabs>
          <w:tab w:val="left" w:pos="1051"/>
        </w:tabs>
        <w:spacing w:line="322" w:lineRule="exact"/>
        <w:ind w:right="124"/>
        <w:rPr>
          <w:lang w:val="ru-RU"/>
        </w:rPr>
      </w:pPr>
      <w:r>
        <w:rPr>
          <w:lang w:val="ru-RU"/>
        </w:rPr>
        <w:t>информация о том, где внедрено</w:t>
      </w:r>
      <w:r w:rsidR="000D6F9F">
        <w:rPr>
          <w:lang w:val="ru-RU"/>
        </w:rPr>
        <w:t>;</w:t>
      </w:r>
    </w:p>
    <w:p w:rsidR="003D1E72" w:rsidRPr="003D1E72" w:rsidRDefault="003D1E72" w:rsidP="003D1E72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r>
        <w:rPr>
          <w:lang w:val="ru-RU"/>
        </w:rPr>
        <w:t>год ввода в эксплуатацию</w:t>
      </w:r>
      <w:r w:rsidR="000D6F9F">
        <w:rPr>
          <w:lang w:val="ru-RU"/>
        </w:rPr>
        <w:t>;</w:t>
      </w:r>
    </w:p>
    <w:p w:rsidR="00895548" w:rsidRPr="005350B7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bookmarkStart w:id="5" w:name="_bookmark4"/>
      <w:bookmarkStart w:id="6" w:name="_bookmark5"/>
      <w:bookmarkEnd w:id="5"/>
      <w:bookmarkEnd w:id="6"/>
      <w:r w:rsidRPr="005350B7">
        <w:rPr>
          <w:lang w:val="ru-RU"/>
        </w:rPr>
        <w:t xml:space="preserve">сведения о </w:t>
      </w:r>
      <w:r w:rsidR="00737739">
        <w:rPr>
          <w:lang w:val="ru-RU"/>
        </w:rPr>
        <w:t>разработчике</w:t>
      </w:r>
      <w:r w:rsidRPr="005350B7">
        <w:rPr>
          <w:lang w:val="ru-RU"/>
        </w:rPr>
        <w:t xml:space="preserve"> программного </w:t>
      </w:r>
      <w:r w:rsidR="00545CC8">
        <w:rPr>
          <w:lang w:val="ru-RU"/>
        </w:rPr>
        <w:t>продукта</w:t>
      </w:r>
      <w:r w:rsidRPr="005350B7">
        <w:rPr>
          <w:lang w:val="ru-RU"/>
        </w:rPr>
        <w:t>:</w:t>
      </w:r>
    </w:p>
    <w:p w:rsidR="00895548" w:rsidRPr="005350B7" w:rsidRDefault="005350B7" w:rsidP="00F376B7">
      <w:pPr>
        <w:pStyle w:val="a3"/>
        <w:numPr>
          <w:ilvl w:val="0"/>
          <w:numId w:val="8"/>
        </w:numPr>
        <w:tabs>
          <w:tab w:val="left" w:pos="1051"/>
        </w:tabs>
        <w:ind w:left="0" w:right="114" w:firstLine="709"/>
        <w:rPr>
          <w:lang w:val="ru-RU"/>
        </w:rPr>
      </w:pPr>
      <w:r w:rsidRPr="005350B7">
        <w:rPr>
          <w:lang w:val="ru-RU"/>
        </w:rPr>
        <w:t xml:space="preserve">в отношении гражданина </w:t>
      </w:r>
      <w:r w:rsidR="00F94957">
        <w:rPr>
          <w:lang w:val="ru-RU"/>
        </w:rPr>
        <w:t>Республики Казахстан</w:t>
      </w:r>
      <w:r w:rsidR="0011126F">
        <w:rPr>
          <w:lang w:val="ru-RU"/>
        </w:rPr>
        <w:t xml:space="preserve"> </w:t>
      </w:r>
      <w:r w:rsidRPr="005350B7">
        <w:rPr>
          <w:lang w:val="ru-RU"/>
        </w:rPr>
        <w:t>- фамилия, имя, отчество</w:t>
      </w:r>
      <w:r w:rsidR="005C79EC">
        <w:rPr>
          <w:lang w:val="ru-RU"/>
        </w:rPr>
        <w:t>,</w:t>
      </w:r>
      <w:r w:rsidR="00463622">
        <w:rPr>
          <w:lang w:val="ru-RU"/>
        </w:rPr>
        <w:t xml:space="preserve"> </w:t>
      </w:r>
      <w:r w:rsidR="00F94957" w:rsidRPr="00F75DE4">
        <w:rPr>
          <w:lang w:val="ru-RU"/>
        </w:rPr>
        <w:t>Индивидуальный Идентификационный Номер</w:t>
      </w:r>
      <w:r w:rsidRPr="005350B7">
        <w:rPr>
          <w:lang w:val="ru-RU"/>
        </w:rPr>
        <w:t xml:space="preserve">, наименование и реквизиты документа, удостоверяющего личность гражданина </w:t>
      </w:r>
      <w:r w:rsidR="00F94957">
        <w:rPr>
          <w:lang w:val="ru-RU"/>
        </w:rPr>
        <w:t>Республики Казахстан</w:t>
      </w:r>
      <w:r w:rsidRPr="005350B7">
        <w:rPr>
          <w:lang w:val="ru-RU"/>
        </w:rPr>
        <w:t>, адрес регистрации по месту жительства (пребывания) или адрес места фактического проживания;</w:t>
      </w:r>
    </w:p>
    <w:p w:rsidR="007D1A81" w:rsidRPr="007D1A81" w:rsidRDefault="005350B7" w:rsidP="007D1A81">
      <w:pPr>
        <w:pStyle w:val="a3"/>
        <w:numPr>
          <w:ilvl w:val="0"/>
          <w:numId w:val="8"/>
        </w:numPr>
        <w:tabs>
          <w:tab w:val="left" w:pos="1051"/>
        </w:tabs>
        <w:ind w:left="0" w:right="119" w:firstLine="709"/>
        <w:rPr>
          <w:lang w:val="ru-RU"/>
        </w:rPr>
      </w:pPr>
      <w:r w:rsidRPr="005350B7">
        <w:rPr>
          <w:lang w:val="ru-RU"/>
        </w:rPr>
        <w:t>в отношении юридического лица - полное наименование,</w:t>
      </w:r>
      <w:r w:rsidR="00F94957">
        <w:rPr>
          <w:lang w:val="ru-RU"/>
        </w:rPr>
        <w:t xml:space="preserve"> номер</w:t>
      </w:r>
      <w:r w:rsidR="00F94957" w:rsidRPr="00AB6D44">
        <w:rPr>
          <w:lang w:val="ru-RU"/>
        </w:rPr>
        <w:t>  </w:t>
      </w:r>
      <w:r w:rsidR="00F94957" w:rsidRPr="0021574F">
        <w:rPr>
          <w:lang w:val="ru-RU"/>
        </w:rPr>
        <w:t xml:space="preserve"> регистрац</w:t>
      </w:r>
      <w:r w:rsidR="00577790">
        <w:rPr>
          <w:lang w:val="ru-RU"/>
        </w:rPr>
        <w:t>ии в качестве юридического лица и</w:t>
      </w:r>
      <w:r w:rsidR="00463622">
        <w:rPr>
          <w:lang w:val="ru-RU"/>
        </w:rPr>
        <w:t xml:space="preserve"> </w:t>
      </w:r>
      <w:r w:rsidR="00F94957" w:rsidRPr="00AB6D44">
        <w:rPr>
          <w:lang w:val="ru-RU"/>
        </w:rPr>
        <w:t>бизнес-идентификационный номер</w:t>
      </w:r>
      <w:r w:rsidR="00F94957" w:rsidRPr="0021574F">
        <w:rPr>
          <w:lang w:val="ru-RU"/>
        </w:rPr>
        <w:t>;</w:t>
      </w:r>
    </w:p>
    <w:p w:rsidR="00895548" w:rsidRPr="005350B7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ind w:left="0" w:right="124" w:firstLine="709"/>
        <w:rPr>
          <w:lang w:val="ru-RU"/>
        </w:rPr>
      </w:pPr>
      <w:bookmarkStart w:id="7" w:name="_bookmark6"/>
      <w:bookmarkEnd w:id="7"/>
      <w:r w:rsidRPr="005350B7">
        <w:rPr>
          <w:lang w:val="ru-RU"/>
        </w:rPr>
        <w:t>адрес</w:t>
      </w:r>
      <w:r w:rsidR="00463622">
        <w:rPr>
          <w:lang w:val="ru-RU"/>
        </w:rPr>
        <w:t xml:space="preserve"> </w:t>
      </w:r>
      <w:r w:rsidRPr="005350B7">
        <w:rPr>
          <w:lang w:val="ru-RU"/>
        </w:rPr>
        <w:t>страницы сайта правообладателя в информационно- телеко</w:t>
      </w:r>
      <w:r w:rsidR="00DD3B0C">
        <w:rPr>
          <w:lang w:val="ru-RU"/>
        </w:rPr>
        <w:t>ммуникационной сети "Интернет",</w:t>
      </w:r>
      <w:r w:rsidR="00334A3F">
        <w:rPr>
          <w:lang w:val="ru-RU"/>
        </w:rPr>
        <w:t xml:space="preserve"> на которой размещена информация с описанием функциональных характеристик и</w:t>
      </w:r>
      <w:r w:rsidR="00DD3B0C">
        <w:rPr>
          <w:lang w:val="ru-RU"/>
        </w:rPr>
        <w:t xml:space="preserve"> контактные данные разработчика для связи</w:t>
      </w:r>
      <w:r w:rsidRPr="005350B7">
        <w:rPr>
          <w:lang w:val="ru-RU"/>
        </w:rPr>
        <w:t>;</w:t>
      </w:r>
    </w:p>
    <w:p w:rsidR="00895548" w:rsidRPr="005350B7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bookmarkStart w:id="8" w:name="_bookmark7"/>
      <w:bookmarkEnd w:id="8"/>
      <w:r w:rsidRPr="005350B7">
        <w:rPr>
          <w:lang w:val="ru-RU"/>
        </w:rPr>
        <w:t>сведения об основаниях возникновения у правообладателя (правообладателей) исключительного права на программн</w:t>
      </w:r>
      <w:r w:rsidR="00545CC8">
        <w:rPr>
          <w:lang w:val="ru-RU"/>
        </w:rPr>
        <w:t>ый</w:t>
      </w:r>
      <w:r w:rsidR="00463622">
        <w:rPr>
          <w:lang w:val="ru-RU"/>
        </w:rPr>
        <w:t xml:space="preserve"> </w:t>
      </w:r>
      <w:r w:rsidR="00DF5F71">
        <w:rPr>
          <w:lang w:val="ru-RU"/>
        </w:rPr>
        <w:t xml:space="preserve">продукт </w:t>
      </w:r>
      <w:r w:rsidRPr="005350B7">
        <w:rPr>
          <w:lang w:val="ru-RU"/>
        </w:rPr>
        <w:t>на весь срок действия исключительного права;</w:t>
      </w:r>
    </w:p>
    <w:p w:rsidR="00895548" w:rsidRPr="005350B7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bookmarkStart w:id="9" w:name="_bookmark8"/>
      <w:bookmarkEnd w:id="9"/>
      <w:r w:rsidRPr="005350B7">
        <w:rPr>
          <w:lang w:val="ru-RU"/>
        </w:rPr>
        <w:t xml:space="preserve">дата государственной регистрации и регистрационный номер программного </w:t>
      </w:r>
      <w:r w:rsidR="00DF5F71">
        <w:rPr>
          <w:lang w:val="ru-RU"/>
        </w:rPr>
        <w:t xml:space="preserve">продукта </w:t>
      </w:r>
      <w:r w:rsidRPr="005350B7">
        <w:rPr>
          <w:lang w:val="ru-RU"/>
        </w:rPr>
        <w:t>(при наличии);</w:t>
      </w:r>
    </w:p>
    <w:p w:rsidR="00943336" w:rsidRPr="005350B7" w:rsidRDefault="00943336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bookmarkStart w:id="10" w:name="_bookmark9"/>
      <w:bookmarkEnd w:id="10"/>
      <w:r>
        <w:rPr>
          <w:lang w:val="ru-RU"/>
        </w:rPr>
        <w:t>«</w:t>
      </w:r>
      <w:r w:rsidRPr="00943336">
        <w:rPr>
          <w:lang w:val="ru-RU"/>
        </w:rPr>
        <w:t>класс (классы) программного</w:t>
      </w:r>
      <w:r w:rsidR="00DF5F71">
        <w:rPr>
          <w:lang w:val="ru-RU"/>
        </w:rPr>
        <w:t xml:space="preserve"> продукта</w:t>
      </w:r>
      <w:r>
        <w:rPr>
          <w:lang w:val="ru-RU"/>
        </w:rPr>
        <w:t>»</w:t>
      </w:r>
      <w:r w:rsidR="00DF5F71">
        <w:rPr>
          <w:lang w:val="ru-RU"/>
        </w:rPr>
        <w:t xml:space="preserve"> в соответствии с</w:t>
      </w:r>
      <w:r w:rsidR="00463622">
        <w:rPr>
          <w:lang w:val="ru-RU"/>
        </w:rPr>
        <w:t xml:space="preserve"> классификатором</w:t>
      </w:r>
      <w:r w:rsidRPr="00943336">
        <w:rPr>
          <w:lang w:val="ru-RU"/>
        </w:rPr>
        <w:t>, которому (которым) соответствует программн</w:t>
      </w:r>
      <w:r w:rsidR="00DF5F71">
        <w:rPr>
          <w:lang w:val="ru-RU"/>
        </w:rPr>
        <w:t>ый</w:t>
      </w:r>
      <w:r w:rsidR="00463622">
        <w:rPr>
          <w:lang w:val="ru-RU"/>
        </w:rPr>
        <w:t xml:space="preserve"> </w:t>
      </w:r>
      <w:r w:rsidR="00DF5F71">
        <w:rPr>
          <w:lang w:val="ru-RU"/>
        </w:rPr>
        <w:t>продукт</w:t>
      </w:r>
      <w:r w:rsidRPr="00943336">
        <w:rPr>
          <w:lang w:val="ru-RU"/>
        </w:rPr>
        <w:t>;</w:t>
      </w:r>
    </w:p>
    <w:p w:rsidR="00895548" w:rsidRPr="005350B7" w:rsidRDefault="005350B7" w:rsidP="00F376B7">
      <w:pPr>
        <w:pStyle w:val="a3"/>
        <w:numPr>
          <w:ilvl w:val="0"/>
          <w:numId w:val="3"/>
        </w:numPr>
        <w:tabs>
          <w:tab w:val="left" w:pos="1051"/>
        </w:tabs>
        <w:spacing w:line="322" w:lineRule="exact"/>
        <w:ind w:left="0" w:right="124" w:firstLine="709"/>
        <w:rPr>
          <w:lang w:val="ru-RU"/>
        </w:rPr>
      </w:pPr>
      <w:r w:rsidRPr="005350B7">
        <w:rPr>
          <w:lang w:val="ru-RU"/>
        </w:rPr>
        <w:t>дата и номер решения</w:t>
      </w:r>
      <w:r w:rsidR="00463622">
        <w:rPr>
          <w:lang w:val="ru-RU"/>
        </w:rPr>
        <w:t xml:space="preserve"> </w:t>
      </w:r>
      <w:r w:rsidR="00AC6E73">
        <w:rPr>
          <w:lang w:val="ru-RU"/>
        </w:rPr>
        <w:t>экспертного совета о</w:t>
      </w:r>
      <w:r w:rsidRPr="005350B7">
        <w:rPr>
          <w:lang w:val="ru-RU"/>
        </w:rPr>
        <w:t xml:space="preserve"> включении сведений о программном </w:t>
      </w:r>
      <w:r w:rsidR="0068203E">
        <w:rPr>
          <w:lang w:val="ru-RU"/>
        </w:rPr>
        <w:t xml:space="preserve">продукте </w:t>
      </w:r>
      <w:r w:rsidRPr="005350B7">
        <w:rPr>
          <w:lang w:val="ru-RU"/>
        </w:rPr>
        <w:t>в реестр;</w:t>
      </w:r>
    </w:p>
    <w:p w:rsidR="00AD368E" w:rsidRDefault="005350B7" w:rsidP="00D8430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322" w:lineRule="exact"/>
        <w:ind w:left="0" w:right="121" w:firstLine="709"/>
        <w:rPr>
          <w:lang w:val="ru-RU"/>
        </w:rPr>
      </w:pPr>
      <w:bookmarkStart w:id="11" w:name="_bookmark10"/>
      <w:bookmarkEnd w:id="11"/>
      <w:r w:rsidRPr="00AD368E">
        <w:rPr>
          <w:lang w:val="ru-RU"/>
        </w:rPr>
        <w:t xml:space="preserve">сведения о дате и содержании изменений, внесенных в </w:t>
      </w:r>
      <w:r w:rsidR="00621945" w:rsidRPr="00AD368E">
        <w:rPr>
          <w:lang w:val="ru-RU"/>
        </w:rPr>
        <w:t>Р</w:t>
      </w:r>
      <w:r w:rsidRPr="00AD368E">
        <w:rPr>
          <w:lang w:val="ru-RU"/>
        </w:rPr>
        <w:t xml:space="preserve">еестр </w:t>
      </w:r>
      <w:r w:rsidR="00334A3F" w:rsidRPr="00AD368E">
        <w:rPr>
          <w:lang w:val="ru-RU"/>
        </w:rPr>
        <w:t>(при наличии);</w:t>
      </w:r>
    </w:p>
    <w:p w:rsidR="00334A3F" w:rsidRPr="00AD368E" w:rsidRDefault="00334A3F" w:rsidP="00D8430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322" w:lineRule="exact"/>
        <w:ind w:left="0" w:right="121" w:firstLine="709"/>
        <w:rPr>
          <w:lang w:val="ru-RU"/>
        </w:rPr>
      </w:pPr>
      <w:r w:rsidRPr="00AD368E">
        <w:rPr>
          <w:lang w:val="ru-RU"/>
        </w:rPr>
        <w:t>адрес электронной почты и номер телефона, по которым осуществляется связь с заявителем</w:t>
      </w:r>
      <w:r w:rsidR="00AD368E" w:rsidRPr="00AD368E">
        <w:rPr>
          <w:lang w:val="ru-RU"/>
        </w:rPr>
        <w:t>.</w:t>
      </w:r>
    </w:p>
    <w:p w:rsidR="00895548" w:rsidRPr="00C53194" w:rsidRDefault="005350B7" w:rsidP="0000014E">
      <w:pPr>
        <w:pStyle w:val="a5"/>
        <w:numPr>
          <w:ilvl w:val="0"/>
          <w:numId w:val="2"/>
        </w:numPr>
        <w:tabs>
          <w:tab w:val="left" w:pos="1051"/>
        </w:tabs>
        <w:ind w:left="0" w:right="114" w:firstLine="709"/>
        <w:rPr>
          <w:sz w:val="28"/>
          <w:lang w:val="ru-RU"/>
        </w:rPr>
      </w:pPr>
      <w:bookmarkStart w:id="12" w:name="_bookmark11"/>
      <w:bookmarkEnd w:id="12"/>
      <w:r w:rsidRPr="00C53194">
        <w:rPr>
          <w:sz w:val="28"/>
          <w:lang w:val="ru-RU"/>
        </w:rPr>
        <w:t xml:space="preserve">В </w:t>
      </w:r>
      <w:r w:rsidR="00621945">
        <w:rPr>
          <w:sz w:val="28"/>
          <w:lang w:val="ru-RU"/>
        </w:rPr>
        <w:t>Р</w:t>
      </w:r>
      <w:r w:rsidRPr="00C53194">
        <w:rPr>
          <w:sz w:val="28"/>
          <w:lang w:val="ru-RU"/>
        </w:rPr>
        <w:t xml:space="preserve">еестр включаются сведения о программном </w:t>
      </w:r>
      <w:r w:rsidR="0068203E" w:rsidRPr="00C53194">
        <w:rPr>
          <w:sz w:val="28"/>
          <w:lang w:val="ru-RU"/>
        </w:rPr>
        <w:t>продукте</w:t>
      </w:r>
      <w:r w:rsidRPr="00C53194">
        <w:rPr>
          <w:sz w:val="28"/>
          <w:lang w:val="ru-RU"/>
        </w:rPr>
        <w:t>, которое соответствует следующим</w:t>
      </w:r>
      <w:r w:rsidR="0000014E">
        <w:rPr>
          <w:sz w:val="28"/>
          <w:lang w:val="ru-RU"/>
        </w:rPr>
        <w:t xml:space="preserve"> </w:t>
      </w:r>
      <w:r w:rsidRPr="00C53194">
        <w:rPr>
          <w:sz w:val="28"/>
          <w:lang w:val="ru-RU"/>
        </w:rPr>
        <w:t>требованиям:</w:t>
      </w:r>
    </w:p>
    <w:p w:rsidR="00AD368E" w:rsidRPr="00AD368E" w:rsidRDefault="00AD368E" w:rsidP="00AD368E">
      <w:pPr>
        <w:pStyle w:val="a3"/>
        <w:ind w:left="0" w:right="189" w:firstLine="709"/>
        <w:rPr>
          <w:lang w:val="ru-RU"/>
        </w:rPr>
      </w:pPr>
      <w:bookmarkStart w:id="13" w:name="_bookmark12"/>
      <w:bookmarkEnd w:id="13"/>
      <w:r w:rsidRPr="00AD368E">
        <w:rPr>
          <w:lang w:val="ru-RU"/>
        </w:rPr>
        <w:t>а) исключительное право на программный продукт на весь срок действия исключительного права принадлежит одному либо нескольким из следующих лиц (правообладателей): юридическому лицу Республики Казахстан; физическому/им лицу/ам Республики Казахстан;</w:t>
      </w:r>
    </w:p>
    <w:p w:rsidR="00AD368E" w:rsidRPr="00AD368E" w:rsidRDefault="00AD368E" w:rsidP="00AD368E">
      <w:pPr>
        <w:pStyle w:val="a3"/>
        <w:ind w:left="0" w:right="121" w:firstLine="709"/>
        <w:rPr>
          <w:lang w:val="ru-RU"/>
        </w:rPr>
      </w:pPr>
      <w:r w:rsidRPr="00AD368E">
        <w:rPr>
          <w:lang w:val="ru-RU"/>
        </w:rPr>
        <w:lastRenderedPageBreak/>
        <w:t xml:space="preserve">б) программный продукт правомерно введен в гражданский оборот на территории Республики Казахстан; </w:t>
      </w:r>
    </w:p>
    <w:p w:rsidR="00AD368E" w:rsidRPr="00AD368E" w:rsidRDefault="00AD368E" w:rsidP="00AD368E">
      <w:pPr>
        <w:pStyle w:val="a3"/>
        <w:ind w:left="0" w:right="121" w:firstLine="709"/>
        <w:rPr>
          <w:lang w:val="ru-RU"/>
        </w:rPr>
      </w:pPr>
      <w:r w:rsidRPr="00AD368E">
        <w:rPr>
          <w:lang w:val="ru-RU"/>
        </w:rPr>
        <w:t>в) программный продукт и сведения о нем  не содержат информацию, отнесенную к  государственным секретам;</w:t>
      </w:r>
    </w:p>
    <w:p w:rsidR="00AD368E" w:rsidRPr="00AD368E" w:rsidRDefault="00AD368E" w:rsidP="00AD368E">
      <w:pPr>
        <w:pStyle w:val="a3"/>
        <w:ind w:left="0" w:right="121" w:firstLine="709"/>
        <w:rPr>
          <w:lang w:val="ru-RU"/>
        </w:rPr>
      </w:pPr>
      <w:r w:rsidRPr="00AD368E">
        <w:rPr>
          <w:lang w:val="ru-RU"/>
        </w:rPr>
        <w:t xml:space="preserve"> г) соответствие программного продукта требованиям информационной безопасности подтверждено сертификатом о выполнении требований  информационной безопасности, выданным в установленном порядке;</w:t>
      </w:r>
    </w:p>
    <w:p w:rsidR="00AD368E" w:rsidRPr="00AD368E" w:rsidRDefault="00AD368E" w:rsidP="00AD368E">
      <w:pPr>
        <w:pStyle w:val="a3"/>
        <w:ind w:left="0" w:right="121" w:firstLine="709"/>
        <w:rPr>
          <w:lang w:val="ru-RU"/>
        </w:rPr>
      </w:pPr>
      <w:r w:rsidRPr="00AD368E">
        <w:rPr>
          <w:lang w:val="ru-RU"/>
        </w:rPr>
        <w:t>д) исходные коды не являются закрытыми и прошли проверку на соответствие требованиям информационной безопасности</w:t>
      </w:r>
      <w:r w:rsidR="0011126F">
        <w:rPr>
          <w:lang w:val="ru-RU"/>
        </w:rPr>
        <w:t>,</w:t>
      </w:r>
      <w:r w:rsidRPr="00AD368E">
        <w:rPr>
          <w:lang w:val="ru-RU"/>
        </w:rPr>
        <w:t xml:space="preserve"> в установленном порядке;. </w:t>
      </w:r>
    </w:p>
    <w:p w:rsidR="00AD368E" w:rsidRPr="00AD368E" w:rsidRDefault="00AD368E" w:rsidP="00AD368E">
      <w:pPr>
        <w:pStyle w:val="a3"/>
        <w:ind w:left="0" w:right="189" w:firstLine="709"/>
        <w:rPr>
          <w:lang w:val="ru-RU"/>
        </w:rPr>
      </w:pPr>
      <w:r w:rsidRPr="00AD368E">
        <w:rPr>
          <w:lang w:val="ru-RU"/>
        </w:rPr>
        <w:t>е) общая сумма выплат за календарный год по лицензионным и иным договорам (независимо от вида договора) в пользу иностранных юридических лиц и (или) физических лиц, контролируемых ими казахстанских коммерческих организаций за предоставление прав  использования данного программного продукта составляет менее 30 процентов годовой выручки правообладателя (правообладателей) программного  продукта.</w:t>
      </w:r>
    </w:p>
    <w:p w:rsidR="00E70AAD" w:rsidRDefault="00E70AAD" w:rsidP="0000014E">
      <w:pPr>
        <w:pStyle w:val="a5"/>
        <w:numPr>
          <w:ilvl w:val="0"/>
          <w:numId w:val="2"/>
        </w:numPr>
        <w:tabs>
          <w:tab w:val="left" w:pos="1051"/>
        </w:tabs>
        <w:ind w:left="0" w:right="114" w:firstLine="709"/>
        <w:rPr>
          <w:sz w:val="28"/>
          <w:lang w:val="ru-RU"/>
        </w:rPr>
      </w:pPr>
      <w:r w:rsidRPr="005350B7">
        <w:rPr>
          <w:sz w:val="28"/>
          <w:lang w:val="ru-RU"/>
        </w:rPr>
        <w:t>К заявлению должны быть приложены следующие документы и материалы:</w:t>
      </w:r>
    </w:p>
    <w:p w:rsidR="00E70AAD" w:rsidRDefault="00621945" w:rsidP="00621945">
      <w:pPr>
        <w:pStyle w:val="a3"/>
        <w:ind w:left="0" w:right="121" w:firstLine="709"/>
        <w:rPr>
          <w:lang w:val="ru-RU"/>
        </w:rPr>
      </w:pPr>
      <w:r>
        <w:rPr>
          <w:lang w:val="ru-RU"/>
        </w:rPr>
        <w:t xml:space="preserve">-копия </w:t>
      </w:r>
      <w:r w:rsidR="00E70AAD" w:rsidRPr="005350B7">
        <w:rPr>
          <w:lang w:val="ru-RU"/>
        </w:rPr>
        <w:t>документ</w:t>
      </w:r>
      <w:r>
        <w:rPr>
          <w:lang w:val="ru-RU"/>
        </w:rPr>
        <w:t>а</w:t>
      </w:r>
      <w:r w:rsidR="00E70AAD" w:rsidRPr="005350B7">
        <w:rPr>
          <w:lang w:val="ru-RU"/>
        </w:rPr>
        <w:t>, подтверждающ</w:t>
      </w:r>
      <w:r>
        <w:rPr>
          <w:lang w:val="ru-RU"/>
        </w:rPr>
        <w:t>ее</w:t>
      </w:r>
      <w:r w:rsidR="00E70AAD" w:rsidRPr="005350B7">
        <w:rPr>
          <w:lang w:val="ru-RU"/>
        </w:rPr>
        <w:t xml:space="preserve"> полномочия лица, подписавшего заявление, на осуществление действий от имени правообладателя (правообладателей) программного </w:t>
      </w:r>
      <w:r w:rsidR="00E70AAD">
        <w:rPr>
          <w:lang w:val="ru-RU"/>
        </w:rPr>
        <w:t>продукта</w:t>
      </w:r>
      <w:r w:rsidR="00E70AAD" w:rsidRPr="005350B7">
        <w:rPr>
          <w:lang w:val="ru-RU"/>
        </w:rPr>
        <w:t xml:space="preserve"> (не требуется, если заявление подписано правообладателем, </w:t>
      </w:r>
      <w:r w:rsidR="00E70AAD">
        <w:rPr>
          <w:lang w:val="ru-RU"/>
        </w:rPr>
        <w:t xml:space="preserve">физическим лицом - </w:t>
      </w:r>
      <w:r w:rsidR="00E70AAD" w:rsidRPr="005350B7">
        <w:rPr>
          <w:lang w:val="ru-RU"/>
        </w:rPr>
        <w:t>являющимся гражданином</w:t>
      </w:r>
      <w:r w:rsidR="00E70AAD">
        <w:rPr>
          <w:lang w:val="ru-RU"/>
        </w:rPr>
        <w:t xml:space="preserve"> Республики Казахстан</w:t>
      </w:r>
      <w:r w:rsidR="00E70AAD" w:rsidRPr="005350B7">
        <w:rPr>
          <w:lang w:val="ru-RU"/>
        </w:rPr>
        <w:t xml:space="preserve"> или лицом, имеющим право без доверенности действовать от имени правообладателя,</w:t>
      </w:r>
      <w:r>
        <w:rPr>
          <w:lang w:val="ru-RU"/>
        </w:rPr>
        <w:t xml:space="preserve"> являющегося юридическим лицом;</w:t>
      </w:r>
    </w:p>
    <w:p w:rsidR="00B10D88" w:rsidRDefault="00B10D88" w:rsidP="00621945">
      <w:pPr>
        <w:pStyle w:val="a3"/>
        <w:numPr>
          <w:ilvl w:val="0"/>
          <w:numId w:val="24"/>
        </w:numPr>
        <w:tabs>
          <w:tab w:val="left" w:pos="851"/>
        </w:tabs>
        <w:ind w:left="0" w:right="121" w:firstLine="709"/>
        <w:rPr>
          <w:lang w:val="ru-RU"/>
        </w:rPr>
      </w:pPr>
      <w:r w:rsidRPr="00146F88">
        <w:rPr>
          <w:lang w:val="ru-RU"/>
        </w:rPr>
        <w:t>копия устава правообладателя программного продукта</w:t>
      </w:r>
      <w:r w:rsidR="00D87F3A">
        <w:rPr>
          <w:lang w:val="ru-RU"/>
        </w:rPr>
        <w:t>;</w:t>
      </w:r>
    </w:p>
    <w:p w:rsidR="00D87F3A" w:rsidRPr="00621945" w:rsidRDefault="00B10D88" w:rsidP="00621945">
      <w:pPr>
        <w:pStyle w:val="a3"/>
        <w:numPr>
          <w:ilvl w:val="0"/>
          <w:numId w:val="24"/>
        </w:numPr>
        <w:tabs>
          <w:tab w:val="left" w:pos="851"/>
        </w:tabs>
        <w:ind w:left="0" w:right="121" w:firstLine="709"/>
        <w:rPr>
          <w:lang w:val="ru-RU"/>
        </w:rPr>
      </w:pPr>
      <w:r w:rsidRPr="00621945">
        <w:rPr>
          <w:lang w:val="ru-RU"/>
        </w:rPr>
        <w:t xml:space="preserve">свидетельство об </w:t>
      </w:r>
      <w:r w:rsidR="00621945" w:rsidRPr="00621945">
        <w:rPr>
          <w:lang w:val="ru-RU"/>
        </w:rPr>
        <w:t xml:space="preserve">исключительном праве на объект </w:t>
      </w:r>
      <w:r w:rsidR="00D87F3A" w:rsidRPr="00621945">
        <w:rPr>
          <w:lang w:val="ru-RU"/>
        </w:rPr>
        <w:t xml:space="preserve"> интеллектуальной собственности;</w:t>
      </w:r>
    </w:p>
    <w:p w:rsidR="00B10D88" w:rsidRDefault="00B10D88" w:rsidP="00621945">
      <w:pPr>
        <w:pStyle w:val="a3"/>
        <w:numPr>
          <w:ilvl w:val="0"/>
          <w:numId w:val="24"/>
        </w:numPr>
        <w:tabs>
          <w:tab w:val="left" w:pos="851"/>
        </w:tabs>
        <w:ind w:left="0" w:right="121" w:firstLine="709"/>
        <w:rPr>
          <w:lang w:val="ru-RU"/>
        </w:rPr>
      </w:pPr>
      <w:r w:rsidRPr="00146F88">
        <w:rPr>
          <w:lang w:val="ru-RU"/>
        </w:rPr>
        <w:t>сертификат безопасности (при наличии);</w:t>
      </w:r>
    </w:p>
    <w:p w:rsidR="002F18FC" w:rsidRPr="00D87F3A" w:rsidRDefault="002F18FC" w:rsidP="002F18FC">
      <w:pPr>
        <w:pStyle w:val="a3"/>
        <w:tabs>
          <w:tab w:val="left" w:pos="851"/>
        </w:tabs>
        <w:ind w:left="709" w:right="121" w:firstLine="0"/>
        <w:rPr>
          <w:lang w:val="ru-RU"/>
        </w:rPr>
      </w:pPr>
    </w:p>
    <w:p w:rsidR="00E70AAD" w:rsidRPr="00E70AAD" w:rsidRDefault="00E70AAD" w:rsidP="00896164">
      <w:pPr>
        <w:pStyle w:val="a3"/>
        <w:spacing w:after="240"/>
        <w:ind w:left="0" w:right="121" w:firstLine="851"/>
        <w:jc w:val="center"/>
        <w:rPr>
          <w:b/>
          <w:sz w:val="32"/>
          <w:szCs w:val="32"/>
          <w:lang w:val="ru-RU"/>
        </w:rPr>
      </w:pPr>
      <w:r w:rsidRPr="00E70AAD">
        <w:rPr>
          <w:b/>
          <w:sz w:val="32"/>
          <w:szCs w:val="32"/>
          <w:lang w:val="ru-RU"/>
        </w:rPr>
        <w:t>Функции модератора</w:t>
      </w:r>
    </w:p>
    <w:p w:rsidR="00F46265" w:rsidRPr="00334A3F" w:rsidRDefault="005350B7" w:rsidP="00334A3F">
      <w:pPr>
        <w:pStyle w:val="a5"/>
        <w:numPr>
          <w:ilvl w:val="0"/>
          <w:numId w:val="2"/>
        </w:numPr>
        <w:tabs>
          <w:tab w:val="left" w:pos="1051"/>
        </w:tabs>
        <w:ind w:left="0" w:right="114" w:firstLine="709"/>
        <w:rPr>
          <w:sz w:val="28"/>
          <w:szCs w:val="28"/>
          <w:lang w:val="ru-RU"/>
        </w:rPr>
      </w:pPr>
      <w:r w:rsidRPr="00F46265">
        <w:rPr>
          <w:sz w:val="28"/>
          <w:lang w:val="ru-RU"/>
        </w:rPr>
        <w:t>Заявление</w:t>
      </w:r>
      <w:r w:rsidRPr="00F46265">
        <w:rPr>
          <w:sz w:val="28"/>
          <w:szCs w:val="28"/>
          <w:lang w:val="ru-RU"/>
        </w:rPr>
        <w:t xml:space="preserve"> о включении сведений о программном </w:t>
      </w:r>
      <w:r w:rsidR="00781B5B" w:rsidRPr="00F46265">
        <w:rPr>
          <w:sz w:val="28"/>
          <w:szCs w:val="28"/>
          <w:lang w:val="ru-RU"/>
        </w:rPr>
        <w:t>продукте</w:t>
      </w:r>
      <w:r w:rsidR="00F63397" w:rsidRPr="00F46265">
        <w:rPr>
          <w:sz w:val="28"/>
          <w:szCs w:val="28"/>
          <w:lang w:val="ru-RU"/>
        </w:rPr>
        <w:t xml:space="preserve"> </w:t>
      </w:r>
      <w:r w:rsidR="00B704A0" w:rsidRPr="00F46265">
        <w:rPr>
          <w:sz w:val="28"/>
          <w:lang w:val="ru-RU"/>
        </w:rPr>
        <w:t xml:space="preserve"> </w:t>
      </w:r>
      <w:r w:rsidR="00B704A0" w:rsidRPr="00F46265">
        <w:rPr>
          <w:sz w:val="28"/>
          <w:szCs w:val="28"/>
          <w:lang w:val="ru-RU"/>
        </w:rPr>
        <w:t>в</w:t>
      </w:r>
      <w:r w:rsidR="00F63397" w:rsidRPr="00F46265">
        <w:rPr>
          <w:sz w:val="28"/>
          <w:szCs w:val="28"/>
          <w:lang w:val="ru-RU"/>
        </w:rPr>
        <w:t xml:space="preserve"> </w:t>
      </w:r>
      <w:r w:rsidR="00B704A0" w:rsidRPr="00F46265">
        <w:rPr>
          <w:sz w:val="28"/>
          <w:szCs w:val="28"/>
          <w:lang w:val="ru-RU"/>
        </w:rPr>
        <w:t>Р</w:t>
      </w:r>
      <w:r w:rsidRPr="00F46265">
        <w:rPr>
          <w:sz w:val="28"/>
          <w:szCs w:val="28"/>
          <w:lang w:val="ru-RU"/>
        </w:rPr>
        <w:t xml:space="preserve">еестр (далее - заявление) представляется </w:t>
      </w:r>
      <w:r w:rsidR="00B704A0" w:rsidRPr="00F46265">
        <w:rPr>
          <w:sz w:val="28"/>
          <w:szCs w:val="28"/>
          <w:lang w:val="ru-RU"/>
        </w:rPr>
        <w:t xml:space="preserve"> </w:t>
      </w:r>
      <w:r w:rsidR="000A1E1D" w:rsidRPr="00F46265">
        <w:rPr>
          <w:sz w:val="28"/>
          <w:lang w:val="ru-RU"/>
        </w:rPr>
        <w:t>Модератор</w:t>
      </w:r>
      <w:r w:rsidR="00B704A0" w:rsidRPr="00F46265">
        <w:rPr>
          <w:sz w:val="28"/>
          <w:lang w:val="ru-RU"/>
        </w:rPr>
        <w:t>у</w:t>
      </w:r>
      <w:r w:rsidR="00F63397" w:rsidRPr="00F46265">
        <w:rPr>
          <w:sz w:val="28"/>
          <w:lang w:val="ru-RU"/>
        </w:rPr>
        <w:t xml:space="preserve"> </w:t>
      </w:r>
      <w:r w:rsidR="00334A3F">
        <w:rPr>
          <w:sz w:val="28"/>
          <w:lang w:val="ru-RU"/>
        </w:rPr>
        <w:t>заявителем</w:t>
      </w:r>
      <w:r w:rsidRPr="00F46265">
        <w:rPr>
          <w:sz w:val="28"/>
          <w:lang w:val="ru-RU"/>
        </w:rPr>
        <w:t xml:space="preserve"> </w:t>
      </w:r>
      <w:r w:rsidR="00085C2C" w:rsidRPr="00334A3F">
        <w:rPr>
          <w:sz w:val="28"/>
          <w:lang w:val="ru-RU"/>
        </w:rPr>
        <w:t>в форме электронных документов (в виде вложении файлов скан копии документов) посредством заполнения соответствующих электронных форм, размещенны</w:t>
      </w:r>
      <w:r w:rsidR="00271980" w:rsidRPr="00334A3F">
        <w:rPr>
          <w:sz w:val="28"/>
          <w:lang w:val="ru-RU"/>
        </w:rPr>
        <w:t>х в реестре</w:t>
      </w:r>
      <w:r w:rsidR="00085C2C" w:rsidRPr="00334A3F">
        <w:rPr>
          <w:sz w:val="28"/>
          <w:lang w:val="ru-RU"/>
        </w:rPr>
        <w:t xml:space="preserve"> в информационно</w:t>
      </w:r>
      <w:r w:rsidR="0011126F">
        <w:rPr>
          <w:sz w:val="28"/>
          <w:lang w:val="ru-RU"/>
        </w:rPr>
        <w:t xml:space="preserve"> </w:t>
      </w:r>
      <w:r w:rsidR="00085C2C" w:rsidRPr="00334A3F">
        <w:rPr>
          <w:sz w:val="28"/>
          <w:lang w:val="ru-RU"/>
        </w:rPr>
        <w:t>- телекоммуникационной сети "Интернет",</w:t>
      </w:r>
      <w:r w:rsidR="00085C2C" w:rsidRPr="00334A3F">
        <w:rPr>
          <w:b/>
          <w:sz w:val="28"/>
        </w:rPr>
        <w:t>reestr</w:t>
      </w:r>
      <w:r w:rsidR="00085C2C" w:rsidRPr="00334A3F">
        <w:rPr>
          <w:b/>
          <w:sz w:val="28"/>
          <w:lang w:val="ru-RU"/>
        </w:rPr>
        <w:t>.</w:t>
      </w:r>
      <w:r w:rsidR="00085C2C" w:rsidRPr="00334A3F">
        <w:rPr>
          <w:b/>
          <w:sz w:val="28"/>
        </w:rPr>
        <w:t>itk</w:t>
      </w:r>
      <w:r w:rsidR="00085C2C" w:rsidRPr="00334A3F">
        <w:rPr>
          <w:b/>
          <w:sz w:val="28"/>
          <w:lang w:val="ru-RU"/>
        </w:rPr>
        <w:t>.</w:t>
      </w:r>
      <w:r w:rsidR="00085C2C" w:rsidRPr="00334A3F">
        <w:rPr>
          <w:b/>
          <w:sz w:val="28"/>
        </w:rPr>
        <w:t>kz</w:t>
      </w:r>
      <w:r w:rsidR="00937BAF">
        <w:rPr>
          <w:b/>
          <w:sz w:val="28"/>
          <w:lang w:val="ru-RU"/>
        </w:rPr>
        <w:t xml:space="preserve"> </w:t>
      </w:r>
      <w:r w:rsidR="00085C2C" w:rsidRPr="00334A3F">
        <w:rPr>
          <w:b/>
          <w:sz w:val="28"/>
          <w:lang w:val="ru-RU"/>
        </w:rPr>
        <w:t>(</w:t>
      </w:r>
      <w:r w:rsidR="00085C2C" w:rsidRPr="00334A3F">
        <w:rPr>
          <w:sz w:val="28"/>
          <w:lang w:val="ru-RU"/>
        </w:rPr>
        <w:t>далее – официальный</w:t>
      </w:r>
      <w:r w:rsidR="00F63397" w:rsidRPr="00334A3F">
        <w:rPr>
          <w:sz w:val="28"/>
          <w:lang w:val="ru-RU"/>
        </w:rPr>
        <w:t xml:space="preserve"> </w:t>
      </w:r>
      <w:r w:rsidR="00085C2C" w:rsidRPr="00334A3F">
        <w:rPr>
          <w:sz w:val="28"/>
          <w:lang w:val="ru-RU"/>
        </w:rPr>
        <w:t>сайт).</w:t>
      </w:r>
    </w:p>
    <w:p w:rsidR="00211BCB" w:rsidRPr="00211BCB" w:rsidRDefault="00E56102" w:rsidP="00211BCB">
      <w:pPr>
        <w:pStyle w:val="a5"/>
        <w:numPr>
          <w:ilvl w:val="0"/>
          <w:numId w:val="2"/>
        </w:numPr>
        <w:tabs>
          <w:tab w:val="left" w:pos="1051"/>
        </w:tabs>
        <w:ind w:left="0" w:right="114" w:firstLine="709"/>
        <w:rPr>
          <w:sz w:val="28"/>
          <w:szCs w:val="28"/>
          <w:lang w:val="ru-RU"/>
        </w:rPr>
      </w:pPr>
      <w:r w:rsidRPr="00F46265">
        <w:rPr>
          <w:sz w:val="28"/>
          <w:lang w:val="ru-RU"/>
        </w:rPr>
        <w:t>Модератор осуществляет проверку заявления и прилагаемых к нему документов и материалов на соответствие требованиям, уста</w:t>
      </w:r>
      <w:r w:rsidR="00211BCB">
        <w:rPr>
          <w:sz w:val="28"/>
          <w:lang w:val="ru-RU"/>
        </w:rPr>
        <w:t xml:space="preserve">новленным настоящими Правилами. </w:t>
      </w:r>
      <w:r w:rsidRPr="00F46265">
        <w:rPr>
          <w:sz w:val="28"/>
          <w:lang w:val="ru-RU"/>
        </w:rPr>
        <w:t xml:space="preserve">По результатам </w:t>
      </w:r>
      <w:r w:rsidR="00661D46" w:rsidRPr="00F46265">
        <w:rPr>
          <w:sz w:val="28"/>
          <w:lang w:val="ru-RU"/>
        </w:rPr>
        <w:t>проверки</w:t>
      </w:r>
      <w:r w:rsidR="00661D46">
        <w:rPr>
          <w:sz w:val="28"/>
          <w:lang w:val="ru-RU"/>
        </w:rPr>
        <w:t>,</w:t>
      </w:r>
      <w:r w:rsidR="00661D46" w:rsidRPr="00F46265">
        <w:rPr>
          <w:sz w:val="28"/>
          <w:lang w:val="ru-RU"/>
        </w:rPr>
        <w:t xml:space="preserve"> </w:t>
      </w:r>
      <w:r w:rsidR="00661D46">
        <w:rPr>
          <w:sz w:val="28"/>
          <w:lang w:val="ru-RU"/>
        </w:rPr>
        <w:t>Модератор</w:t>
      </w:r>
      <w:r w:rsidR="00B704A0" w:rsidRPr="00F46265">
        <w:rPr>
          <w:sz w:val="28"/>
          <w:lang w:val="ru-RU"/>
        </w:rPr>
        <w:t xml:space="preserve"> представляет документы в Экспертный </w:t>
      </w:r>
      <w:r w:rsidR="00211BCB">
        <w:rPr>
          <w:sz w:val="28"/>
          <w:lang w:val="ru-RU"/>
        </w:rPr>
        <w:t>совет, который выносит экспертное заключение</w:t>
      </w:r>
      <w:r w:rsidR="00B704A0" w:rsidRPr="00F46265">
        <w:rPr>
          <w:sz w:val="28"/>
          <w:lang w:val="ru-RU"/>
        </w:rPr>
        <w:t xml:space="preserve"> или</w:t>
      </w:r>
      <w:r w:rsidR="00211BCB">
        <w:rPr>
          <w:sz w:val="28"/>
          <w:lang w:val="ru-RU"/>
        </w:rPr>
        <w:t xml:space="preserve"> возвращает документы заявителю </w:t>
      </w:r>
      <w:r w:rsidR="00B704A0" w:rsidRPr="00F46265">
        <w:rPr>
          <w:sz w:val="28"/>
          <w:lang w:val="ru-RU"/>
        </w:rPr>
        <w:t>для доработки согласно требованиям.</w:t>
      </w:r>
      <w:r w:rsidR="00211BCB">
        <w:rPr>
          <w:sz w:val="28"/>
          <w:lang w:val="ru-RU"/>
        </w:rPr>
        <w:t xml:space="preserve"> Данная процедура занимает </w:t>
      </w:r>
      <w:r w:rsidR="00211BCB" w:rsidRPr="00211BCB">
        <w:rPr>
          <w:sz w:val="28"/>
          <w:lang w:val="ru-RU"/>
        </w:rPr>
        <w:t>не более 30 рабочих дней со дня поступления заявления</w:t>
      </w:r>
      <w:r w:rsidR="00211BCB">
        <w:rPr>
          <w:sz w:val="28"/>
          <w:lang w:val="ru-RU"/>
        </w:rPr>
        <w:t>.</w:t>
      </w:r>
    </w:p>
    <w:p w:rsidR="00F46265" w:rsidRDefault="00D84309" w:rsidP="0011126F">
      <w:pPr>
        <w:pStyle w:val="a5"/>
        <w:numPr>
          <w:ilvl w:val="0"/>
          <w:numId w:val="2"/>
        </w:numPr>
        <w:tabs>
          <w:tab w:val="left" w:pos="1051"/>
          <w:tab w:val="left" w:pos="1134"/>
        </w:tabs>
        <w:ind w:left="0" w:right="11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подаче</w:t>
      </w:r>
      <w:r w:rsidR="00E56102" w:rsidRPr="00211BCB">
        <w:rPr>
          <w:sz w:val="28"/>
          <w:szCs w:val="28"/>
          <w:lang w:val="ru-RU"/>
        </w:rPr>
        <w:t xml:space="preserve"> заяв</w:t>
      </w:r>
      <w:r w:rsidR="0022752A" w:rsidRPr="00211BCB">
        <w:rPr>
          <w:sz w:val="28"/>
          <w:szCs w:val="28"/>
          <w:lang w:val="ru-RU"/>
        </w:rPr>
        <w:t>ителем, заявление автоматически</w:t>
      </w:r>
      <w:r w:rsidR="00E56102" w:rsidRPr="00211BCB">
        <w:rPr>
          <w:sz w:val="28"/>
          <w:szCs w:val="28"/>
          <w:lang w:val="ru-RU"/>
        </w:rPr>
        <w:t xml:space="preserve"> размещается на сайте в разделе «заявления». Документы и материалы, прилагаемые </w:t>
      </w:r>
      <w:r w:rsidR="00661D46" w:rsidRPr="00211BCB">
        <w:rPr>
          <w:sz w:val="28"/>
          <w:szCs w:val="28"/>
          <w:lang w:val="ru-RU"/>
        </w:rPr>
        <w:t>к заявлению,</w:t>
      </w:r>
      <w:r w:rsidR="00E56102" w:rsidRPr="00211BCB">
        <w:rPr>
          <w:sz w:val="28"/>
          <w:szCs w:val="28"/>
          <w:lang w:val="ru-RU"/>
        </w:rPr>
        <w:t xml:space="preserve"> не публикуются. </w:t>
      </w:r>
    </w:p>
    <w:p w:rsidR="00661D46" w:rsidRPr="002249A8" w:rsidRDefault="00661D46" w:rsidP="0011126F">
      <w:pPr>
        <w:pStyle w:val="a5"/>
        <w:numPr>
          <w:ilvl w:val="0"/>
          <w:numId w:val="2"/>
        </w:numPr>
        <w:tabs>
          <w:tab w:val="left" w:pos="1051"/>
          <w:tab w:val="left" w:pos="1134"/>
        </w:tabs>
        <w:ind w:left="0" w:right="114" w:firstLine="709"/>
        <w:rPr>
          <w:sz w:val="28"/>
          <w:lang w:val="ru-RU"/>
        </w:rPr>
      </w:pPr>
      <w:r w:rsidRPr="002249A8">
        <w:rPr>
          <w:sz w:val="28"/>
          <w:lang w:val="ru-RU"/>
        </w:rPr>
        <w:lastRenderedPageBreak/>
        <w:t>При наличии у Экспертного совета информации о том, что в заявлении и (или) прилагаемых к нему документах и (или) материалах содержатся недостоверные и (или) недостаточные сведения, Экспертный совет направляет Модератору запрос об истребовании у заявителя соответствующих пояснений и (или)документов.</w:t>
      </w:r>
    </w:p>
    <w:p w:rsidR="00661D46" w:rsidRDefault="00661D46" w:rsidP="00661D46">
      <w:pPr>
        <w:pStyle w:val="a3"/>
        <w:ind w:left="0"/>
        <w:rPr>
          <w:lang w:val="ru-RU"/>
        </w:rPr>
      </w:pPr>
      <w:bookmarkStart w:id="14" w:name="_bookmark21"/>
      <w:bookmarkEnd w:id="14"/>
      <w:r>
        <w:rPr>
          <w:lang w:val="ru-RU"/>
        </w:rPr>
        <w:t xml:space="preserve">Модератор </w:t>
      </w:r>
      <w:r w:rsidRPr="005350B7">
        <w:rPr>
          <w:lang w:val="ru-RU"/>
        </w:rPr>
        <w:t xml:space="preserve">в срок не позднее 3 рабочих </w:t>
      </w:r>
      <w:r w:rsidR="00937BAF">
        <w:rPr>
          <w:lang w:val="ru-RU"/>
        </w:rPr>
        <w:t xml:space="preserve">дней, </w:t>
      </w:r>
      <w:r w:rsidRPr="005350B7">
        <w:rPr>
          <w:lang w:val="ru-RU"/>
        </w:rPr>
        <w:t>направляет заявителю запрос о представлении соответствующих пояснений и (или) документов.</w:t>
      </w:r>
      <w:r>
        <w:rPr>
          <w:lang w:val="ru-RU"/>
        </w:rPr>
        <w:t xml:space="preserve"> </w:t>
      </w:r>
      <w:r w:rsidRPr="002B4F2D">
        <w:rPr>
          <w:lang w:val="ru-RU"/>
        </w:rPr>
        <w:t>В случае, если заявитель не представил пояснени</w:t>
      </w:r>
      <w:r>
        <w:rPr>
          <w:lang w:val="ru-RU"/>
        </w:rPr>
        <w:t>я и (или) документы по запросу</w:t>
      </w:r>
      <w:r w:rsidRPr="002B4F2D">
        <w:rPr>
          <w:lang w:val="ru-RU"/>
        </w:rPr>
        <w:t>, в течение 30 рабочих дней со дня направления указанного запроса, заявление на регистрацию остается без дальнейшего рассмотрения.</w:t>
      </w:r>
    </w:p>
    <w:p w:rsidR="00E56102" w:rsidRPr="00F46265" w:rsidRDefault="00E56102" w:rsidP="0011126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114" w:firstLine="709"/>
        <w:rPr>
          <w:sz w:val="28"/>
          <w:szCs w:val="28"/>
          <w:lang w:val="ru-RU"/>
        </w:rPr>
      </w:pPr>
      <w:r w:rsidRPr="00F46265">
        <w:rPr>
          <w:sz w:val="28"/>
          <w:lang w:val="ru-RU"/>
        </w:rPr>
        <w:t>Модератор</w:t>
      </w:r>
      <w:r w:rsidR="0011126F">
        <w:rPr>
          <w:sz w:val="28"/>
          <w:lang w:val="ru-RU"/>
        </w:rPr>
        <w:t>,</w:t>
      </w:r>
      <w:r w:rsidR="00661D46">
        <w:rPr>
          <w:sz w:val="28"/>
          <w:lang w:val="ru-RU"/>
        </w:rPr>
        <w:t xml:space="preserve"> основываясь на экспертном заключении</w:t>
      </w:r>
      <w:r w:rsidR="0011126F">
        <w:rPr>
          <w:sz w:val="28"/>
          <w:lang w:val="ru-RU"/>
        </w:rPr>
        <w:t>,</w:t>
      </w:r>
      <w:r w:rsidRPr="00F46265">
        <w:rPr>
          <w:sz w:val="28"/>
          <w:lang w:val="ru-RU"/>
        </w:rPr>
        <w:t xml:space="preserve"> отказывает в</w:t>
      </w:r>
      <w:r w:rsidR="00661D46">
        <w:rPr>
          <w:sz w:val="28"/>
          <w:lang w:val="ru-RU"/>
        </w:rPr>
        <w:t xml:space="preserve">о включении </w:t>
      </w:r>
      <w:r w:rsidR="0011126F">
        <w:rPr>
          <w:sz w:val="28"/>
          <w:lang w:val="ru-RU"/>
        </w:rPr>
        <w:t xml:space="preserve">сведений </w:t>
      </w:r>
      <w:r w:rsidR="00661D46">
        <w:rPr>
          <w:sz w:val="28"/>
          <w:lang w:val="ru-RU"/>
        </w:rPr>
        <w:t xml:space="preserve"> в </w:t>
      </w:r>
      <w:r w:rsidR="0011126F">
        <w:rPr>
          <w:sz w:val="28"/>
          <w:lang w:val="ru-RU"/>
        </w:rPr>
        <w:t>Р</w:t>
      </w:r>
      <w:r w:rsidR="00661D46">
        <w:rPr>
          <w:sz w:val="28"/>
          <w:lang w:val="ru-RU"/>
        </w:rPr>
        <w:t xml:space="preserve">еестр </w:t>
      </w:r>
      <w:r w:rsidRPr="00F46265">
        <w:rPr>
          <w:sz w:val="28"/>
          <w:lang w:val="ru-RU"/>
        </w:rPr>
        <w:t xml:space="preserve"> в случае, если:</w:t>
      </w:r>
    </w:p>
    <w:p w:rsidR="003C7B55" w:rsidRPr="003C7B55" w:rsidRDefault="00E56102" w:rsidP="0011126F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rPr>
          <w:lang w:val="ru-RU"/>
        </w:rPr>
      </w:pPr>
      <w:bookmarkStart w:id="15" w:name="_bookmark18"/>
      <w:bookmarkEnd w:id="15"/>
      <w:r w:rsidRPr="005350B7">
        <w:rPr>
          <w:lang w:val="ru-RU"/>
        </w:rPr>
        <w:t>заявление пред</w:t>
      </w:r>
      <w:r>
        <w:rPr>
          <w:lang w:val="ru-RU"/>
        </w:rPr>
        <w:t>о</w:t>
      </w:r>
      <w:r w:rsidRPr="005350B7">
        <w:rPr>
          <w:lang w:val="ru-RU"/>
        </w:rPr>
        <w:t>ставлено с нарушением требований, установленных настоящими Правилами;</w:t>
      </w:r>
      <w:bookmarkStart w:id="16" w:name="_bookmark23"/>
      <w:bookmarkEnd w:id="16"/>
    </w:p>
    <w:p w:rsidR="00661D46" w:rsidRDefault="00E56102" w:rsidP="00B704A0">
      <w:pPr>
        <w:pStyle w:val="a3"/>
        <w:numPr>
          <w:ilvl w:val="0"/>
          <w:numId w:val="13"/>
        </w:numPr>
        <w:tabs>
          <w:tab w:val="left" w:pos="1134"/>
        </w:tabs>
        <w:ind w:left="0" w:right="121" w:firstLine="851"/>
        <w:rPr>
          <w:lang w:val="ru-RU"/>
        </w:rPr>
      </w:pPr>
      <w:r w:rsidRPr="00661D46">
        <w:rPr>
          <w:lang w:val="ru-RU"/>
        </w:rPr>
        <w:t xml:space="preserve">представление заявителем </w:t>
      </w:r>
      <w:r w:rsidR="00661D46" w:rsidRPr="00661D46">
        <w:rPr>
          <w:lang w:val="ru-RU"/>
        </w:rPr>
        <w:t>недостоверных</w:t>
      </w:r>
      <w:r w:rsidR="00661D46">
        <w:rPr>
          <w:lang w:val="ru-RU"/>
        </w:rPr>
        <w:t xml:space="preserve"> документов </w:t>
      </w:r>
      <w:r w:rsidR="0079483D">
        <w:rPr>
          <w:lang w:val="ru-RU"/>
        </w:rPr>
        <w:t>и материалов</w:t>
      </w:r>
      <w:r w:rsidR="00661D46">
        <w:rPr>
          <w:lang w:val="ru-RU"/>
        </w:rPr>
        <w:t>;</w:t>
      </w:r>
    </w:p>
    <w:p w:rsidR="00E56102" w:rsidRPr="00661D46" w:rsidRDefault="00E56102" w:rsidP="00B704A0">
      <w:pPr>
        <w:pStyle w:val="a3"/>
        <w:numPr>
          <w:ilvl w:val="0"/>
          <w:numId w:val="13"/>
        </w:numPr>
        <w:tabs>
          <w:tab w:val="left" w:pos="1134"/>
        </w:tabs>
        <w:ind w:left="0" w:right="121" w:firstLine="851"/>
        <w:rPr>
          <w:lang w:val="ru-RU"/>
        </w:rPr>
      </w:pPr>
      <w:r w:rsidRPr="00661D46">
        <w:rPr>
          <w:lang w:val="ru-RU"/>
        </w:rPr>
        <w:t xml:space="preserve">непредставление заявителем пояснений и (или) документов по запросу, предусмотренному </w:t>
      </w:r>
      <w:hyperlink w:anchor="_bookmark21" w:history="1">
        <w:r w:rsidRPr="00661D46">
          <w:rPr>
            <w:lang w:val="ru-RU"/>
          </w:rPr>
          <w:t xml:space="preserve"> пункта </w:t>
        </w:r>
      </w:hyperlink>
      <w:r w:rsidR="0079483D">
        <w:rPr>
          <w:lang w:val="ru-RU"/>
        </w:rPr>
        <w:t>1</w:t>
      </w:r>
      <w:r w:rsidR="008B5319">
        <w:rPr>
          <w:lang w:val="ru-RU"/>
        </w:rPr>
        <w:t>1</w:t>
      </w:r>
      <w:r w:rsidRPr="00661D46">
        <w:rPr>
          <w:lang w:val="ru-RU"/>
        </w:rPr>
        <w:t xml:space="preserve"> настоящих Правил, в течение 30 рабочих дней со дня направления указанного запроса при условии, что без получения   таких   пояснений   и   (или)   документов   отсутствует возможность</w:t>
      </w:r>
      <w:r w:rsidR="00F46265" w:rsidRPr="00661D46">
        <w:rPr>
          <w:lang w:val="ru-RU"/>
        </w:rPr>
        <w:t xml:space="preserve"> </w:t>
      </w:r>
      <w:r w:rsidRPr="00661D46">
        <w:rPr>
          <w:lang w:val="ru-RU"/>
        </w:rPr>
        <w:t>подтвердить достоверность представленных заявителем сведений и (или) подлинность представленных заявителем документов;</w:t>
      </w:r>
    </w:p>
    <w:p w:rsidR="002B4F2D" w:rsidRDefault="00E56102" w:rsidP="00B704A0">
      <w:pPr>
        <w:pStyle w:val="a3"/>
        <w:numPr>
          <w:ilvl w:val="0"/>
          <w:numId w:val="12"/>
        </w:numPr>
        <w:tabs>
          <w:tab w:val="left" w:pos="1134"/>
        </w:tabs>
        <w:ind w:left="0" w:right="121" w:firstLine="851"/>
        <w:rPr>
          <w:lang w:val="ru-RU"/>
        </w:rPr>
      </w:pPr>
      <w:r w:rsidRPr="005350B7">
        <w:rPr>
          <w:lang w:val="ru-RU"/>
        </w:rPr>
        <w:t xml:space="preserve">несоответствие программного </w:t>
      </w:r>
      <w:r>
        <w:rPr>
          <w:lang w:val="ru-RU"/>
        </w:rPr>
        <w:t>продукта</w:t>
      </w:r>
      <w:r w:rsidR="00F46265">
        <w:rPr>
          <w:lang w:val="ru-RU"/>
        </w:rPr>
        <w:t xml:space="preserve"> </w:t>
      </w:r>
      <w:r w:rsidR="00B34D9D">
        <w:rPr>
          <w:lang w:val="ru-RU"/>
        </w:rPr>
        <w:t xml:space="preserve"> </w:t>
      </w:r>
      <w:r w:rsidRPr="005350B7">
        <w:rPr>
          <w:lang w:val="ru-RU"/>
        </w:rPr>
        <w:t xml:space="preserve">требованиям, установленным </w:t>
      </w:r>
      <w:r w:rsidR="003C7B55" w:rsidRPr="00F46265">
        <w:rPr>
          <w:lang w:val="ru-RU"/>
        </w:rPr>
        <w:t>пунк</w:t>
      </w:r>
      <w:r w:rsidR="00F46265" w:rsidRPr="00F46265">
        <w:rPr>
          <w:lang w:val="ru-RU"/>
        </w:rPr>
        <w:t>т</w:t>
      </w:r>
      <w:r w:rsidR="008B5319">
        <w:rPr>
          <w:lang w:val="ru-RU"/>
        </w:rPr>
        <w:t>ом</w:t>
      </w:r>
      <w:r w:rsidR="00F46265" w:rsidRPr="00F46265">
        <w:rPr>
          <w:lang w:val="ru-RU"/>
        </w:rPr>
        <w:t xml:space="preserve"> </w:t>
      </w:r>
      <w:r w:rsidR="008B5319">
        <w:rPr>
          <w:lang w:val="ru-RU"/>
        </w:rPr>
        <w:t>6</w:t>
      </w:r>
      <w:r w:rsidR="00F46265" w:rsidRPr="00F46265">
        <w:rPr>
          <w:lang w:val="ru-RU"/>
        </w:rPr>
        <w:t xml:space="preserve"> </w:t>
      </w:r>
      <w:r w:rsidR="008B5319">
        <w:rPr>
          <w:lang w:val="ru-RU"/>
        </w:rPr>
        <w:t>н</w:t>
      </w:r>
      <w:r w:rsidR="0079483D" w:rsidRPr="00F46265">
        <w:rPr>
          <w:lang w:val="ru-RU"/>
        </w:rPr>
        <w:t>астоящих</w:t>
      </w:r>
      <w:r w:rsidRPr="00F46265">
        <w:rPr>
          <w:lang w:val="ru-RU"/>
        </w:rPr>
        <w:t xml:space="preserve"> Правил.</w:t>
      </w:r>
    </w:p>
    <w:p w:rsidR="002249A8" w:rsidRDefault="007E2F2D" w:rsidP="002249A8">
      <w:pPr>
        <w:pStyle w:val="a3"/>
        <w:numPr>
          <w:ilvl w:val="0"/>
          <w:numId w:val="12"/>
        </w:numPr>
        <w:tabs>
          <w:tab w:val="left" w:pos="1134"/>
        </w:tabs>
        <w:ind w:left="0" w:right="121" w:firstLine="851"/>
        <w:rPr>
          <w:lang w:val="ru-RU"/>
        </w:rPr>
      </w:pPr>
      <w:r>
        <w:rPr>
          <w:lang w:val="ru-RU"/>
        </w:rPr>
        <w:t xml:space="preserve">в течение 12 месяцев, предшествовавших дню поступления заявления, </w:t>
      </w:r>
      <w:r w:rsidR="00B34D9D">
        <w:rPr>
          <w:lang w:val="ru-RU"/>
        </w:rPr>
        <w:t xml:space="preserve">Экспертным </w:t>
      </w:r>
      <w:r w:rsidR="0079483D">
        <w:rPr>
          <w:lang w:val="ru-RU"/>
        </w:rPr>
        <w:t>советом было</w:t>
      </w:r>
      <w:r>
        <w:rPr>
          <w:lang w:val="ru-RU"/>
        </w:rPr>
        <w:t xml:space="preserve"> принято решение об отказе этому же зая</w:t>
      </w:r>
      <w:r w:rsidR="0022752A">
        <w:rPr>
          <w:lang w:val="ru-RU"/>
        </w:rPr>
        <w:t>вител</w:t>
      </w:r>
      <w:r w:rsidR="00D84309">
        <w:rPr>
          <w:lang w:val="ru-RU"/>
        </w:rPr>
        <w:t>ю во включении сведений указанного</w:t>
      </w:r>
      <w:r>
        <w:rPr>
          <w:lang w:val="ru-RU"/>
        </w:rPr>
        <w:t xml:space="preserve"> в заявлении</w:t>
      </w:r>
      <w:r w:rsidR="0022752A">
        <w:rPr>
          <w:lang w:val="ru-RU"/>
        </w:rPr>
        <w:t xml:space="preserve"> </w:t>
      </w:r>
      <w:r>
        <w:rPr>
          <w:lang w:val="ru-RU"/>
        </w:rPr>
        <w:t xml:space="preserve"> программно</w:t>
      </w:r>
      <w:r w:rsidR="00D84309">
        <w:rPr>
          <w:lang w:val="ru-RU"/>
        </w:rPr>
        <w:t xml:space="preserve">го </w:t>
      </w:r>
      <w:r>
        <w:rPr>
          <w:lang w:val="ru-RU"/>
        </w:rPr>
        <w:t>продукт</w:t>
      </w:r>
      <w:r w:rsidR="00D84309">
        <w:rPr>
          <w:lang w:val="ru-RU"/>
        </w:rPr>
        <w:t>а</w:t>
      </w:r>
      <w:r>
        <w:rPr>
          <w:lang w:val="ru-RU"/>
        </w:rPr>
        <w:t xml:space="preserve"> в </w:t>
      </w:r>
      <w:r w:rsidR="00B34D9D">
        <w:rPr>
          <w:lang w:val="ru-RU"/>
        </w:rPr>
        <w:t>Р</w:t>
      </w:r>
      <w:r>
        <w:rPr>
          <w:lang w:val="ru-RU"/>
        </w:rPr>
        <w:t xml:space="preserve">еестр по основанию указанном в настоящих Правилах. </w:t>
      </w:r>
    </w:p>
    <w:p w:rsidR="002B4F2D" w:rsidRPr="002249A8" w:rsidRDefault="002B4F2D" w:rsidP="0011126F">
      <w:pPr>
        <w:pStyle w:val="a5"/>
        <w:numPr>
          <w:ilvl w:val="0"/>
          <w:numId w:val="2"/>
        </w:numPr>
        <w:tabs>
          <w:tab w:val="left" w:pos="1051"/>
          <w:tab w:val="left" w:pos="1134"/>
        </w:tabs>
        <w:ind w:left="0" w:right="114" w:firstLine="709"/>
        <w:rPr>
          <w:sz w:val="28"/>
          <w:lang w:val="ru-RU"/>
        </w:rPr>
      </w:pPr>
      <w:r w:rsidRPr="002249A8">
        <w:rPr>
          <w:sz w:val="28"/>
          <w:lang w:val="ru-RU"/>
        </w:rPr>
        <w:t>Модератор</w:t>
      </w:r>
      <w:r w:rsidR="0011126F">
        <w:rPr>
          <w:sz w:val="28"/>
          <w:lang w:val="ru-RU"/>
        </w:rPr>
        <w:t>,</w:t>
      </w:r>
      <w:r w:rsidR="00373379">
        <w:rPr>
          <w:sz w:val="28"/>
          <w:lang w:val="ru-RU"/>
        </w:rPr>
        <w:t xml:space="preserve"> основываясь на решении </w:t>
      </w:r>
      <w:r w:rsidR="0011126F">
        <w:rPr>
          <w:sz w:val="28"/>
          <w:lang w:val="ru-RU"/>
        </w:rPr>
        <w:t>Э</w:t>
      </w:r>
      <w:r w:rsidR="00373379">
        <w:rPr>
          <w:sz w:val="28"/>
          <w:lang w:val="ru-RU"/>
        </w:rPr>
        <w:t>кспертного совета</w:t>
      </w:r>
      <w:r w:rsidRPr="002249A8">
        <w:rPr>
          <w:sz w:val="28"/>
          <w:lang w:val="ru-RU"/>
        </w:rPr>
        <w:t xml:space="preserve"> о включении сведений о программном продукте</w:t>
      </w:r>
      <w:r w:rsidR="002249A8">
        <w:rPr>
          <w:sz w:val="28"/>
          <w:lang w:val="ru-RU"/>
        </w:rPr>
        <w:t xml:space="preserve"> </w:t>
      </w:r>
      <w:r w:rsidR="0079483D" w:rsidRPr="002249A8">
        <w:rPr>
          <w:sz w:val="28"/>
          <w:lang w:val="ru-RU"/>
        </w:rPr>
        <w:t xml:space="preserve"> в</w:t>
      </w:r>
      <w:r w:rsidRPr="002249A8">
        <w:rPr>
          <w:sz w:val="28"/>
          <w:lang w:val="ru-RU"/>
        </w:rPr>
        <w:t xml:space="preserve"> </w:t>
      </w:r>
      <w:r w:rsidR="00B34D9D" w:rsidRPr="002249A8">
        <w:rPr>
          <w:sz w:val="28"/>
          <w:lang w:val="ru-RU"/>
        </w:rPr>
        <w:t>Р</w:t>
      </w:r>
      <w:r w:rsidRPr="002249A8">
        <w:rPr>
          <w:sz w:val="28"/>
          <w:lang w:val="ru-RU"/>
        </w:rPr>
        <w:t xml:space="preserve">еестр или об отказе во включении сведений </w:t>
      </w:r>
      <w:r w:rsidR="00B34D9D" w:rsidRPr="002249A8">
        <w:rPr>
          <w:sz w:val="28"/>
          <w:lang w:val="ru-RU"/>
        </w:rPr>
        <w:t>в</w:t>
      </w:r>
      <w:r w:rsidR="002249A8">
        <w:rPr>
          <w:sz w:val="28"/>
          <w:lang w:val="ru-RU"/>
        </w:rPr>
        <w:t xml:space="preserve"> </w:t>
      </w:r>
      <w:r w:rsidR="00B34D9D" w:rsidRPr="002249A8">
        <w:rPr>
          <w:sz w:val="28"/>
          <w:lang w:val="ru-RU"/>
        </w:rPr>
        <w:t>Р</w:t>
      </w:r>
      <w:r w:rsidRPr="002249A8">
        <w:rPr>
          <w:sz w:val="28"/>
          <w:lang w:val="ru-RU"/>
        </w:rPr>
        <w:t>еестр, размещает данное решение на официальном сайте и информирует о нем заявит</w:t>
      </w:r>
      <w:r w:rsidR="00937BAF">
        <w:rPr>
          <w:sz w:val="28"/>
          <w:lang w:val="ru-RU"/>
        </w:rPr>
        <w:t>еля по адресу электронной почты</w:t>
      </w:r>
      <w:r w:rsidRPr="002249A8">
        <w:rPr>
          <w:sz w:val="28"/>
          <w:lang w:val="ru-RU"/>
        </w:rPr>
        <w:t>.</w:t>
      </w:r>
      <w:r w:rsidRPr="002249A8">
        <w:rPr>
          <w:color w:val="FF0000"/>
          <w:sz w:val="28"/>
          <w:lang w:val="ru-RU"/>
        </w:rPr>
        <w:t xml:space="preserve"> </w:t>
      </w:r>
    </w:p>
    <w:p w:rsidR="002B4F2D" w:rsidRDefault="002B4F2D" w:rsidP="00B34D9D">
      <w:pPr>
        <w:pStyle w:val="a3"/>
        <w:ind w:left="0"/>
        <w:rPr>
          <w:lang w:val="ru-RU"/>
        </w:rPr>
      </w:pPr>
      <w:r>
        <w:rPr>
          <w:lang w:val="ru-RU"/>
        </w:rPr>
        <w:t>- в</w:t>
      </w:r>
      <w:r w:rsidRPr="007640F8">
        <w:rPr>
          <w:lang w:val="ru-RU"/>
        </w:rPr>
        <w:t xml:space="preserve"> случае отказа о включении сведений</w:t>
      </w:r>
      <w:r w:rsidR="002249A8" w:rsidRPr="002249A8">
        <w:rPr>
          <w:lang w:val="ru-RU"/>
        </w:rPr>
        <w:t xml:space="preserve"> </w:t>
      </w:r>
      <w:r w:rsidRPr="005350B7">
        <w:rPr>
          <w:lang w:val="ru-RU"/>
        </w:rPr>
        <w:t xml:space="preserve">о программном </w:t>
      </w:r>
      <w:r>
        <w:rPr>
          <w:lang w:val="ru-RU"/>
        </w:rPr>
        <w:t>продукте</w:t>
      </w:r>
      <w:r w:rsidR="002249A8" w:rsidRPr="002249A8">
        <w:rPr>
          <w:lang w:val="ru-RU"/>
        </w:rPr>
        <w:t xml:space="preserve"> </w:t>
      </w:r>
      <w:r w:rsidR="0079483D">
        <w:rPr>
          <w:lang w:val="ru-RU"/>
        </w:rPr>
        <w:t xml:space="preserve"> </w:t>
      </w:r>
      <w:r w:rsidR="0079483D" w:rsidRPr="005350B7">
        <w:rPr>
          <w:lang w:val="ru-RU"/>
        </w:rPr>
        <w:t>в</w:t>
      </w:r>
      <w:r w:rsidRPr="005350B7">
        <w:rPr>
          <w:lang w:val="ru-RU"/>
        </w:rPr>
        <w:t xml:space="preserve"> </w:t>
      </w:r>
      <w:r w:rsidR="00B34D9D">
        <w:rPr>
          <w:lang w:val="ru-RU"/>
        </w:rPr>
        <w:t>Р</w:t>
      </w:r>
      <w:r w:rsidRPr="005350B7">
        <w:rPr>
          <w:lang w:val="ru-RU"/>
        </w:rPr>
        <w:t>еестр</w:t>
      </w:r>
      <w:r>
        <w:rPr>
          <w:lang w:val="ru-RU"/>
        </w:rPr>
        <w:t xml:space="preserve">, заявитель вправе </w:t>
      </w:r>
      <w:r w:rsidRPr="005350B7">
        <w:rPr>
          <w:lang w:val="ru-RU"/>
        </w:rPr>
        <w:t>повторно подать заявление в порядке, уст</w:t>
      </w:r>
      <w:r>
        <w:rPr>
          <w:lang w:val="ru-RU"/>
        </w:rPr>
        <w:t xml:space="preserve">ановленном настоящими Правилами, только после устранения причин указанных в </w:t>
      </w:r>
      <w:r w:rsidR="002249A8" w:rsidRPr="002249A8">
        <w:rPr>
          <w:lang w:val="ru-RU"/>
        </w:rPr>
        <w:t>пункте 1</w:t>
      </w:r>
      <w:r w:rsidR="008B5319">
        <w:rPr>
          <w:lang w:val="ru-RU"/>
        </w:rPr>
        <w:t>4</w:t>
      </w:r>
      <w:r w:rsidR="002249A8" w:rsidRPr="002249A8">
        <w:rPr>
          <w:lang w:val="ru-RU"/>
        </w:rPr>
        <w:t xml:space="preserve"> настоящих П</w:t>
      </w:r>
      <w:r w:rsidRPr="002249A8">
        <w:rPr>
          <w:lang w:val="ru-RU"/>
        </w:rPr>
        <w:t>равил.</w:t>
      </w:r>
      <w:r>
        <w:rPr>
          <w:lang w:val="ru-RU"/>
        </w:rPr>
        <w:t xml:space="preserve"> </w:t>
      </w:r>
    </w:p>
    <w:p w:rsidR="00EB2A22" w:rsidRDefault="002B4F2D" w:rsidP="00D84309">
      <w:pPr>
        <w:pStyle w:val="a5"/>
        <w:tabs>
          <w:tab w:val="left" w:pos="1089"/>
        </w:tabs>
        <w:ind w:left="0" w:right="122" w:firstLine="709"/>
        <w:rPr>
          <w:sz w:val="28"/>
          <w:lang w:val="ru-RU"/>
        </w:rPr>
      </w:pPr>
      <w:r>
        <w:rPr>
          <w:lang w:val="ru-RU"/>
        </w:rPr>
        <w:t xml:space="preserve">- </w:t>
      </w:r>
      <w:r w:rsidRPr="0078410B">
        <w:rPr>
          <w:sz w:val="28"/>
          <w:szCs w:val="28"/>
          <w:lang w:val="ru-RU"/>
        </w:rPr>
        <w:t>в случае принятия решения</w:t>
      </w:r>
      <w:r w:rsidR="002249A8">
        <w:rPr>
          <w:sz w:val="28"/>
          <w:szCs w:val="28"/>
          <w:lang w:val="ru-RU"/>
        </w:rPr>
        <w:t xml:space="preserve"> </w:t>
      </w:r>
      <w:r w:rsidRPr="007640F8">
        <w:rPr>
          <w:sz w:val="28"/>
          <w:lang w:val="ru-RU"/>
        </w:rPr>
        <w:t>о включении сведений</w:t>
      </w:r>
      <w:r>
        <w:rPr>
          <w:sz w:val="28"/>
          <w:lang w:val="ru-RU"/>
        </w:rPr>
        <w:t xml:space="preserve"> о программном </w:t>
      </w:r>
      <w:r w:rsidRPr="00B232B9">
        <w:rPr>
          <w:sz w:val="28"/>
          <w:lang w:val="ru-RU"/>
        </w:rPr>
        <w:t>продукте в реестр,</w:t>
      </w:r>
      <w:r w:rsidR="002249A8">
        <w:rPr>
          <w:sz w:val="28"/>
          <w:lang w:val="ru-RU"/>
        </w:rPr>
        <w:t xml:space="preserve"> </w:t>
      </w:r>
      <w:r w:rsidRPr="00B232B9">
        <w:rPr>
          <w:sz w:val="28"/>
          <w:szCs w:val="28"/>
          <w:lang w:val="ru-RU"/>
        </w:rPr>
        <w:t>Модератор</w:t>
      </w:r>
      <w:r w:rsidR="00D84309">
        <w:rPr>
          <w:sz w:val="28"/>
          <w:szCs w:val="28"/>
          <w:lang w:val="ru-RU"/>
        </w:rPr>
        <w:t>,</w:t>
      </w:r>
      <w:r w:rsidRPr="00B232B9">
        <w:rPr>
          <w:sz w:val="28"/>
          <w:lang w:val="ru-RU"/>
        </w:rPr>
        <w:t xml:space="preserve"> в срок не позднее рабочего дня, следующего за днем принятия решения</w:t>
      </w:r>
      <w:r w:rsidR="00D84309">
        <w:rPr>
          <w:sz w:val="28"/>
          <w:lang w:val="ru-RU"/>
        </w:rPr>
        <w:t>,</w:t>
      </w:r>
      <w:r w:rsidRPr="00B232B9">
        <w:rPr>
          <w:sz w:val="28"/>
          <w:lang w:val="ru-RU"/>
        </w:rPr>
        <w:t xml:space="preserve"> включает в </w:t>
      </w:r>
      <w:r w:rsidR="00D84309">
        <w:rPr>
          <w:sz w:val="28"/>
          <w:lang w:val="ru-RU"/>
        </w:rPr>
        <w:t>Р</w:t>
      </w:r>
      <w:r w:rsidRPr="00B232B9">
        <w:rPr>
          <w:sz w:val="28"/>
          <w:lang w:val="ru-RU"/>
        </w:rPr>
        <w:t>еестр сведения о программном продукте</w:t>
      </w:r>
      <w:r w:rsidR="00937BAF">
        <w:rPr>
          <w:sz w:val="28"/>
          <w:lang w:val="ru-RU"/>
        </w:rPr>
        <w:t>.</w:t>
      </w:r>
    </w:p>
    <w:p w:rsidR="00707821" w:rsidRDefault="004434AD" w:rsidP="0011126F">
      <w:pPr>
        <w:pStyle w:val="a5"/>
        <w:numPr>
          <w:ilvl w:val="0"/>
          <w:numId w:val="2"/>
        </w:numPr>
        <w:tabs>
          <w:tab w:val="left" w:pos="1051"/>
          <w:tab w:val="left" w:pos="1134"/>
        </w:tabs>
        <w:ind w:left="0" w:right="114" w:firstLine="709"/>
        <w:rPr>
          <w:sz w:val="28"/>
          <w:lang w:val="ru-RU"/>
        </w:rPr>
      </w:pPr>
      <w:r>
        <w:rPr>
          <w:sz w:val="28"/>
          <w:lang w:val="ru-RU"/>
        </w:rPr>
        <w:t xml:space="preserve">При изменении информации о программном продукте Заявитель обязан уведомить Модератора об изменениях и подать новое заявление с внесенными изменениями. </w:t>
      </w:r>
    </w:p>
    <w:p w:rsidR="004434AD" w:rsidRDefault="004434AD" w:rsidP="0011126F">
      <w:pPr>
        <w:pStyle w:val="a5"/>
        <w:numPr>
          <w:ilvl w:val="0"/>
          <w:numId w:val="2"/>
        </w:numPr>
        <w:tabs>
          <w:tab w:val="left" w:pos="1051"/>
          <w:tab w:val="left" w:pos="1134"/>
        </w:tabs>
        <w:ind w:left="0" w:right="114" w:firstLine="709"/>
        <w:rPr>
          <w:sz w:val="28"/>
          <w:lang w:val="ru-RU"/>
        </w:rPr>
      </w:pPr>
      <w:r>
        <w:rPr>
          <w:sz w:val="28"/>
          <w:lang w:val="ru-RU"/>
        </w:rPr>
        <w:t xml:space="preserve">Модератор имеет право исключить программный продукт из </w:t>
      </w:r>
      <w:r w:rsidR="0011126F">
        <w:rPr>
          <w:sz w:val="28"/>
          <w:lang w:val="ru-RU"/>
        </w:rPr>
        <w:t>Р</w:t>
      </w:r>
      <w:r>
        <w:rPr>
          <w:sz w:val="28"/>
          <w:lang w:val="ru-RU"/>
        </w:rPr>
        <w:t>еестра в следующих случаях:</w:t>
      </w:r>
    </w:p>
    <w:p w:rsidR="004434AD" w:rsidRPr="004434AD" w:rsidRDefault="004434AD" w:rsidP="00D84309">
      <w:pPr>
        <w:pStyle w:val="a3"/>
        <w:ind w:left="709" w:right="121" w:firstLine="0"/>
        <w:rPr>
          <w:lang w:val="ru-RU"/>
        </w:rPr>
      </w:pPr>
      <w:r>
        <w:rPr>
          <w:lang w:val="ru-RU"/>
        </w:rPr>
        <w:t xml:space="preserve">- </w:t>
      </w:r>
      <w:r w:rsidRPr="005350B7">
        <w:rPr>
          <w:lang w:val="ru-RU"/>
        </w:rPr>
        <w:t xml:space="preserve">поступление заявления правообладателя (всех правообладателей) программного </w:t>
      </w:r>
      <w:r>
        <w:rPr>
          <w:lang w:val="ru-RU"/>
        </w:rPr>
        <w:t>продукта</w:t>
      </w:r>
      <w:r w:rsidRPr="005350B7">
        <w:rPr>
          <w:lang w:val="ru-RU"/>
        </w:rPr>
        <w:t xml:space="preserve"> об исключении </w:t>
      </w:r>
      <w:r>
        <w:rPr>
          <w:lang w:val="ru-RU"/>
        </w:rPr>
        <w:t xml:space="preserve">программного продукта или </w:t>
      </w:r>
      <w:r w:rsidRPr="005350B7">
        <w:rPr>
          <w:lang w:val="ru-RU"/>
        </w:rPr>
        <w:t xml:space="preserve">программного обеспечения из </w:t>
      </w:r>
      <w:r>
        <w:rPr>
          <w:lang w:val="ru-RU"/>
        </w:rPr>
        <w:t>Р</w:t>
      </w:r>
      <w:r w:rsidRPr="005350B7">
        <w:rPr>
          <w:lang w:val="ru-RU"/>
        </w:rPr>
        <w:t>еестра;</w:t>
      </w:r>
      <w:bookmarkStart w:id="17" w:name="_bookmark25"/>
      <w:bookmarkEnd w:id="17"/>
    </w:p>
    <w:p w:rsidR="00707821" w:rsidRPr="00707821" w:rsidRDefault="00707821" w:rsidP="0011126F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114" w:firstLine="709"/>
        <w:rPr>
          <w:sz w:val="28"/>
          <w:lang w:val="ru-RU"/>
        </w:rPr>
      </w:pPr>
      <w:r w:rsidRPr="00707821">
        <w:rPr>
          <w:sz w:val="28"/>
          <w:lang w:val="ru-RU"/>
        </w:rPr>
        <w:lastRenderedPageBreak/>
        <w:t>Модератор</w:t>
      </w:r>
      <w:r w:rsidR="00D84309">
        <w:rPr>
          <w:sz w:val="28"/>
          <w:lang w:val="ru-RU"/>
        </w:rPr>
        <w:t>,</w:t>
      </w:r>
      <w:r w:rsidRPr="00707821">
        <w:rPr>
          <w:sz w:val="28"/>
          <w:lang w:val="ru-RU"/>
        </w:rPr>
        <w:t xml:space="preserve"> </w:t>
      </w:r>
      <w:r w:rsidR="004434AD">
        <w:rPr>
          <w:sz w:val="28"/>
          <w:lang w:val="ru-RU"/>
        </w:rPr>
        <w:t xml:space="preserve">основываясь на решении </w:t>
      </w:r>
      <w:r w:rsidR="00D84309">
        <w:rPr>
          <w:sz w:val="28"/>
          <w:lang w:val="ru-RU"/>
        </w:rPr>
        <w:t>Э</w:t>
      </w:r>
      <w:r w:rsidR="004434AD">
        <w:rPr>
          <w:sz w:val="28"/>
          <w:lang w:val="ru-RU"/>
        </w:rPr>
        <w:t>кспертного совета</w:t>
      </w:r>
      <w:r w:rsidRPr="00707821">
        <w:rPr>
          <w:sz w:val="28"/>
          <w:lang w:val="ru-RU"/>
        </w:rPr>
        <w:t xml:space="preserve"> исключ</w:t>
      </w:r>
      <w:r w:rsidR="00B34D9D">
        <w:rPr>
          <w:sz w:val="28"/>
          <w:lang w:val="ru-RU"/>
        </w:rPr>
        <w:t>ает</w:t>
      </w:r>
      <w:r w:rsidRPr="00707821">
        <w:rPr>
          <w:sz w:val="28"/>
          <w:lang w:val="ru-RU"/>
        </w:rPr>
        <w:t xml:space="preserve"> сведени</w:t>
      </w:r>
      <w:r w:rsidR="00B34D9D">
        <w:rPr>
          <w:sz w:val="28"/>
          <w:lang w:val="ru-RU"/>
        </w:rPr>
        <w:t>я</w:t>
      </w:r>
      <w:r w:rsidRPr="00707821">
        <w:rPr>
          <w:sz w:val="28"/>
          <w:lang w:val="ru-RU"/>
        </w:rPr>
        <w:t xml:space="preserve"> о программном продукте</w:t>
      </w:r>
      <w:r w:rsidR="00B34D9D">
        <w:rPr>
          <w:sz w:val="28"/>
          <w:lang w:val="ru-RU"/>
        </w:rPr>
        <w:t xml:space="preserve"> </w:t>
      </w:r>
      <w:r w:rsidRPr="00707821">
        <w:rPr>
          <w:sz w:val="28"/>
          <w:lang w:val="ru-RU"/>
        </w:rPr>
        <w:t xml:space="preserve">из </w:t>
      </w:r>
      <w:r w:rsidR="00B34D9D">
        <w:rPr>
          <w:sz w:val="28"/>
          <w:lang w:val="ru-RU"/>
        </w:rPr>
        <w:t>Р</w:t>
      </w:r>
      <w:r w:rsidRPr="00707821">
        <w:rPr>
          <w:sz w:val="28"/>
          <w:lang w:val="ru-RU"/>
        </w:rPr>
        <w:t>еестра в следующих случаях:</w:t>
      </w:r>
    </w:p>
    <w:p w:rsidR="00707821" w:rsidRPr="005350B7" w:rsidRDefault="006B10B7" w:rsidP="00D84309">
      <w:pPr>
        <w:pStyle w:val="a3"/>
        <w:ind w:left="0" w:right="121" w:firstLine="709"/>
        <w:rPr>
          <w:lang w:val="ru-RU"/>
        </w:rPr>
      </w:pPr>
      <w:bookmarkStart w:id="18" w:name="_bookmark24"/>
      <w:bookmarkEnd w:id="18"/>
      <w:r>
        <w:rPr>
          <w:lang w:val="ru-RU"/>
        </w:rPr>
        <w:t xml:space="preserve">- </w:t>
      </w:r>
      <w:r w:rsidR="00707821" w:rsidRPr="005350B7">
        <w:rPr>
          <w:lang w:val="ru-RU"/>
        </w:rPr>
        <w:t>поступлени</w:t>
      </w:r>
      <w:r w:rsidR="00D84309">
        <w:rPr>
          <w:lang w:val="ru-RU"/>
        </w:rPr>
        <w:t>е</w:t>
      </w:r>
      <w:r w:rsidR="00707821" w:rsidRPr="005350B7">
        <w:rPr>
          <w:lang w:val="ru-RU"/>
        </w:rPr>
        <w:t xml:space="preserve"> мотивированного обращения, содержащего указание на конкретные обстоятельства, свидетельствующие о </w:t>
      </w:r>
      <w:r w:rsidRPr="005350B7">
        <w:rPr>
          <w:lang w:val="ru-RU"/>
        </w:rPr>
        <w:t>несоответствии программного</w:t>
      </w:r>
      <w:r w:rsidR="00707821" w:rsidRPr="005350B7">
        <w:rPr>
          <w:lang w:val="ru-RU"/>
        </w:rPr>
        <w:t xml:space="preserve"> </w:t>
      </w:r>
      <w:r w:rsidR="00707821">
        <w:rPr>
          <w:lang w:val="ru-RU"/>
        </w:rPr>
        <w:t>продукта</w:t>
      </w:r>
      <w:r w:rsidR="00EB2A22" w:rsidRPr="00EB2A22">
        <w:rPr>
          <w:lang w:val="ru-RU"/>
        </w:rPr>
        <w:t xml:space="preserve"> </w:t>
      </w:r>
      <w:r w:rsidR="00B34D9D">
        <w:rPr>
          <w:lang w:val="ru-RU"/>
        </w:rPr>
        <w:t xml:space="preserve"> </w:t>
      </w:r>
      <w:r w:rsidR="00707821" w:rsidRPr="005350B7">
        <w:rPr>
          <w:lang w:val="ru-RU"/>
        </w:rPr>
        <w:t xml:space="preserve">требованиям, </w:t>
      </w:r>
      <w:r w:rsidR="00707821" w:rsidRPr="00EB2A22">
        <w:rPr>
          <w:lang w:val="ru-RU"/>
        </w:rPr>
        <w:t>установленным</w:t>
      </w:r>
      <w:r w:rsidR="00EB2A22" w:rsidRPr="00EB2A22">
        <w:rPr>
          <w:lang w:val="ru-RU"/>
        </w:rPr>
        <w:t xml:space="preserve"> пункт</w:t>
      </w:r>
      <w:r w:rsidR="008B5319">
        <w:rPr>
          <w:lang w:val="ru-RU"/>
        </w:rPr>
        <w:t>ом</w:t>
      </w:r>
      <w:r w:rsidR="00EB2A22" w:rsidRPr="00EB2A22">
        <w:rPr>
          <w:lang w:val="ru-RU"/>
        </w:rPr>
        <w:t xml:space="preserve"> 8 </w:t>
      </w:r>
      <w:r w:rsidRPr="00EB2A22">
        <w:rPr>
          <w:lang w:val="ru-RU"/>
        </w:rPr>
        <w:t xml:space="preserve"> настоящих</w:t>
      </w:r>
      <w:r w:rsidR="00707821" w:rsidRPr="00EB2A22">
        <w:rPr>
          <w:lang w:val="ru-RU"/>
        </w:rPr>
        <w:t xml:space="preserve"> Правил,</w:t>
      </w:r>
      <w:r w:rsidR="00707821" w:rsidRPr="005350B7">
        <w:rPr>
          <w:lang w:val="ru-RU"/>
        </w:rPr>
        <w:t xml:space="preserve"> и содержащего документальное подтверждение таких</w:t>
      </w:r>
      <w:r w:rsidR="00EB2A22">
        <w:rPr>
          <w:lang w:val="ru-RU"/>
        </w:rPr>
        <w:t xml:space="preserve"> </w:t>
      </w:r>
      <w:r w:rsidR="00707821" w:rsidRPr="005350B7">
        <w:rPr>
          <w:lang w:val="ru-RU"/>
        </w:rPr>
        <w:t>обстоятельств;</w:t>
      </w:r>
    </w:p>
    <w:p w:rsidR="00707821" w:rsidRPr="005350B7" w:rsidRDefault="006B10B7" w:rsidP="00D84309">
      <w:pPr>
        <w:pStyle w:val="a3"/>
        <w:ind w:left="0" w:right="121" w:firstLine="709"/>
        <w:rPr>
          <w:lang w:val="ru-RU"/>
        </w:rPr>
      </w:pPr>
      <w:bookmarkStart w:id="19" w:name="_bookmark26"/>
      <w:bookmarkEnd w:id="19"/>
      <w:r>
        <w:rPr>
          <w:lang w:val="ru-RU"/>
        </w:rPr>
        <w:t xml:space="preserve">- </w:t>
      </w:r>
      <w:r w:rsidR="00707821" w:rsidRPr="005350B7">
        <w:rPr>
          <w:lang w:val="ru-RU"/>
        </w:rPr>
        <w:t xml:space="preserve">выявление факта предоставления заявителем </w:t>
      </w:r>
      <w:r w:rsidR="00707821">
        <w:rPr>
          <w:lang w:val="ru-RU"/>
        </w:rPr>
        <w:t xml:space="preserve">Модератору </w:t>
      </w:r>
      <w:r w:rsidR="00707821" w:rsidRPr="005350B7">
        <w:rPr>
          <w:lang w:val="ru-RU"/>
        </w:rPr>
        <w:t>подложных документов, материалов и (или) недостоверных сведений при направлении заявления или уведомления об изменении сведений;</w:t>
      </w:r>
    </w:p>
    <w:p w:rsidR="00B42764" w:rsidRDefault="006B10B7" w:rsidP="00D84309">
      <w:pPr>
        <w:pStyle w:val="a3"/>
        <w:ind w:left="0" w:right="121" w:firstLine="709"/>
        <w:rPr>
          <w:lang w:val="ru-RU"/>
        </w:rPr>
      </w:pPr>
      <w:bookmarkStart w:id="20" w:name="_bookmark27"/>
      <w:bookmarkEnd w:id="20"/>
      <w:r>
        <w:rPr>
          <w:lang w:val="ru-RU"/>
        </w:rPr>
        <w:t xml:space="preserve">- </w:t>
      </w:r>
      <w:r w:rsidR="00707821" w:rsidRPr="005350B7">
        <w:rPr>
          <w:lang w:val="ru-RU"/>
        </w:rPr>
        <w:t>переход исключительного права на программн</w:t>
      </w:r>
      <w:r w:rsidR="00707821">
        <w:rPr>
          <w:lang w:val="ru-RU"/>
        </w:rPr>
        <w:t>ый продукт</w:t>
      </w:r>
      <w:r w:rsidR="00707821" w:rsidRPr="005350B7">
        <w:rPr>
          <w:lang w:val="ru-RU"/>
        </w:rPr>
        <w:t xml:space="preserve"> к другому правообладателю, за исключением случаев перехода исключительного права в порядке универсального правопреемства к одному или нескольким лицам (субъектам гражданского права), указанным в </w:t>
      </w:r>
      <w:r w:rsidR="00EB2A22">
        <w:rPr>
          <w:lang w:val="ru-RU"/>
        </w:rPr>
        <w:t>подпункте "а" пункт</w:t>
      </w:r>
      <w:r w:rsidR="008B5319">
        <w:rPr>
          <w:lang w:val="ru-RU"/>
        </w:rPr>
        <w:t>а</w:t>
      </w:r>
      <w:r w:rsidR="00EB2A22">
        <w:rPr>
          <w:lang w:val="ru-RU"/>
        </w:rPr>
        <w:t xml:space="preserve"> 8 </w:t>
      </w:r>
      <w:r w:rsidR="00707821" w:rsidRPr="005350B7">
        <w:rPr>
          <w:lang w:val="ru-RU"/>
        </w:rPr>
        <w:t xml:space="preserve"> настоящих Правил.</w:t>
      </w:r>
    </w:p>
    <w:p w:rsidR="00B42764" w:rsidRDefault="00707821" w:rsidP="00D84309">
      <w:pPr>
        <w:pStyle w:val="a5"/>
        <w:numPr>
          <w:ilvl w:val="0"/>
          <w:numId w:val="2"/>
        </w:numPr>
        <w:tabs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B42764">
        <w:rPr>
          <w:sz w:val="28"/>
          <w:lang w:val="ru-RU"/>
        </w:rPr>
        <w:t xml:space="preserve">Модератор </w:t>
      </w:r>
      <w:r w:rsidRPr="00B42764">
        <w:rPr>
          <w:sz w:val="28"/>
          <w:szCs w:val="28"/>
          <w:lang w:val="ru-RU"/>
        </w:rPr>
        <w:t>в срок не позднее рабочего дня, следующего за днем принятия решения об исключении сведений о программном продукте из реестра, исключает из реестра сведения о таком программном продукте.</w:t>
      </w:r>
    </w:p>
    <w:p w:rsidR="00B42764" w:rsidRPr="00B42764" w:rsidRDefault="00707821" w:rsidP="00D84309">
      <w:pPr>
        <w:pStyle w:val="a5"/>
        <w:numPr>
          <w:ilvl w:val="0"/>
          <w:numId w:val="2"/>
        </w:numPr>
        <w:tabs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B42764">
        <w:rPr>
          <w:sz w:val="28"/>
          <w:lang w:val="ru-RU"/>
        </w:rPr>
        <w:t>Решения, действия или бездействия Модератора могут быть обжалованы в порядке, предусмотренном законодательством Республики Казахстан.</w:t>
      </w:r>
    </w:p>
    <w:p w:rsidR="00B42764" w:rsidRPr="00B42764" w:rsidRDefault="00962C0F" w:rsidP="00D84309">
      <w:pPr>
        <w:pStyle w:val="a5"/>
        <w:numPr>
          <w:ilvl w:val="0"/>
          <w:numId w:val="2"/>
        </w:numPr>
        <w:tabs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B42764">
        <w:rPr>
          <w:sz w:val="28"/>
          <w:lang w:val="ru-RU"/>
        </w:rPr>
        <w:t xml:space="preserve">Модератор предоставляет сведения, содержащиеся в реестре, по </w:t>
      </w:r>
      <w:r w:rsidR="006B10B7" w:rsidRPr="00B42764">
        <w:rPr>
          <w:sz w:val="28"/>
          <w:lang w:val="ru-RU"/>
        </w:rPr>
        <w:t>запросам, в</w:t>
      </w:r>
      <w:r w:rsidRPr="00B42764">
        <w:rPr>
          <w:sz w:val="28"/>
          <w:lang w:val="ru-RU"/>
        </w:rPr>
        <w:t xml:space="preserve"> срок, не </w:t>
      </w:r>
      <w:r w:rsidR="006B10B7" w:rsidRPr="00B42764">
        <w:rPr>
          <w:sz w:val="28"/>
          <w:lang w:val="ru-RU"/>
        </w:rPr>
        <w:t>превышающий 5</w:t>
      </w:r>
      <w:r w:rsidRPr="00B42764">
        <w:rPr>
          <w:sz w:val="28"/>
          <w:lang w:val="ru-RU"/>
        </w:rPr>
        <w:t xml:space="preserve">-ти рабочих дней с момента поступления такого запроса, при </w:t>
      </w:r>
      <w:r w:rsidR="006B10B7" w:rsidRPr="00B42764">
        <w:rPr>
          <w:sz w:val="28"/>
          <w:lang w:val="ru-RU"/>
        </w:rPr>
        <w:t>условии, что</w:t>
      </w:r>
      <w:r w:rsidRPr="00B42764">
        <w:rPr>
          <w:sz w:val="28"/>
          <w:lang w:val="ru-RU"/>
        </w:rPr>
        <w:t xml:space="preserve"> запрашиваемые сведения имеются в </w:t>
      </w:r>
      <w:r w:rsidR="00A16EA2" w:rsidRPr="00B42764">
        <w:rPr>
          <w:sz w:val="28"/>
          <w:lang w:val="ru-RU"/>
        </w:rPr>
        <w:t>Р</w:t>
      </w:r>
      <w:r w:rsidRPr="00B42764">
        <w:rPr>
          <w:sz w:val="28"/>
          <w:lang w:val="ru-RU"/>
        </w:rPr>
        <w:t>еестре и в них отсутствует информация, доступ к которой ограничен в соответствии с законами Республики Казахстан, или сообщает об отсутствии указанных</w:t>
      </w:r>
      <w:r w:rsidR="00EB2A22" w:rsidRPr="00B42764">
        <w:rPr>
          <w:sz w:val="28"/>
          <w:lang w:val="ru-RU"/>
        </w:rPr>
        <w:t xml:space="preserve"> </w:t>
      </w:r>
      <w:r w:rsidRPr="00B42764">
        <w:rPr>
          <w:sz w:val="28"/>
          <w:lang w:val="ru-RU"/>
        </w:rPr>
        <w:t>сведений.</w:t>
      </w:r>
    </w:p>
    <w:p w:rsidR="00962C0F" w:rsidRPr="00B42764" w:rsidRDefault="00962C0F" w:rsidP="00D84309">
      <w:pPr>
        <w:pStyle w:val="a5"/>
        <w:numPr>
          <w:ilvl w:val="0"/>
          <w:numId w:val="2"/>
        </w:numPr>
        <w:tabs>
          <w:tab w:val="left" w:pos="1051"/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B42764">
        <w:rPr>
          <w:sz w:val="28"/>
          <w:lang w:val="ru-RU"/>
        </w:rPr>
        <w:t xml:space="preserve">Заявление и прилагаемые к нему документы и материалы хранятся у Модератора в течение всего периода наличия сведений о соответствующем программном продукте </w:t>
      </w:r>
      <w:r w:rsidR="00A16EA2" w:rsidRPr="00B42764">
        <w:rPr>
          <w:sz w:val="28"/>
          <w:lang w:val="ru-RU"/>
        </w:rPr>
        <w:t xml:space="preserve"> </w:t>
      </w:r>
      <w:r w:rsidRPr="00B42764">
        <w:rPr>
          <w:sz w:val="28"/>
          <w:lang w:val="ru-RU"/>
        </w:rPr>
        <w:t>в</w:t>
      </w:r>
      <w:r w:rsidR="00A16EA2" w:rsidRPr="00B42764">
        <w:rPr>
          <w:sz w:val="28"/>
          <w:lang w:val="ru-RU"/>
        </w:rPr>
        <w:t xml:space="preserve"> Р</w:t>
      </w:r>
      <w:r w:rsidRPr="00B42764">
        <w:rPr>
          <w:sz w:val="28"/>
          <w:lang w:val="ru-RU"/>
        </w:rPr>
        <w:t xml:space="preserve">еестре, но не менее 3 лет со дня представления таких заявлений, документов и материалов, а также не менее одного года со дня исключения сведений об этом программном продукте из </w:t>
      </w:r>
      <w:r w:rsidR="00D84309">
        <w:rPr>
          <w:sz w:val="28"/>
          <w:lang w:val="ru-RU"/>
        </w:rPr>
        <w:t>Р</w:t>
      </w:r>
      <w:r w:rsidRPr="00B42764">
        <w:rPr>
          <w:sz w:val="28"/>
          <w:lang w:val="ru-RU"/>
        </w:rPr>
        <w:t>еестра.</w:t>
      </w:r>
      <w:bookmarkStart w:id="21" w:name="_bookmark16"/>
      <w:bookmarkStart w:id="22" w:name="_bookmark17"/>
      <w:bookmarkStart w:id="23" w:name="_bookmark19"/>
      <w:bookmarkStart w:id="24" w:name="_bookmark20"/>
      <w:bookmarkEnd w:id="21"/>
      <w:bookmarkEnd w:id="22"/>
      <w:bookmarkEnd w:id="23"/>
      <w:bookmarkEnd w:id="24"/>
    </w:p>
    <w:p w:rsidR="00B42764" w:rsidRDefault="00B42764" w:rsidP="00D84309">
      <w:pPr>
        <w:pStyle w:val="a5"/>
        <w:tabs>
          <w:tab w:val="left" w:pos="1051"/>
          <w:tab w:val="left" w:pos="1134"/>
        </w:tabs>
        <w:ind w:left="709" w:right="114" w:firstLine="0"/>
        <w:rPr>
          <w:sz w:val="28"/>
          <w:szCs w:val="28"/>
          <w:lang w:val="ru-RU"/>
        </w:rPr>
      </w:pPr>
    </w:p>
    <w:p w:rsidR="006B10B7" w:rsidRPr="00B42764" w:rsidRDefault="006B10B7" w:rsidP="00B42764">
      <w:pPr>
        <w:pStyle w:val="a5"/>
        <w:tabs>
          <w:tab w:val="left" w:pos="1051"/>
        </w:tabs>
        <w:ind w:left="709" w:right="114" w:firstLine="0"/>
        <w:rPr>
          <w:sz w:val="28"/>
          <w:szCs w:val="28"/>
          <w:lang w:val="ru-RU"/>
        </w:rPr>
      </w:pPr>
    </w:p>
    <w:p w:rsidR="00895548" w:rsidRPr="00962C0F" w:rsidRDefault="00895548" w:rsidP="00962C0F">
      <w:pPr>
        <w:tabs>
          <w:tab w:val="left" w:pos="1096"/>
        </w:tabs>
        <w:spacing w:after="240"/>
        <w:ind w:right="118"/>
        <w:rPr>
          <w:sz w:val="28"/>
          <w:lang w:val="ru-RU"/>
        </w:rPr>
      </w:pPr>
    </w:p>
    <w:sectPr w:rsidR="00895548" w:rsidRPr="00962C0F" w:rsidSect="00214329">
      <w:headerReference w:type="default" r:id="rId8"/>
      <w:footerReference w:type="default" r:id="rId9"/>
      <w:pgSz w:w="11910" w:h="16840"/>
      <w:pgMar w:top="1000" w:right="960" w:bottom="709" w:left="98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06" w:rsidRDefault="000B0606">
      <w:r>
        <w:separator/>
      </w:r>
    </w:p>
  </w:endnote>
  <w:endnote w:type="continuationSeparator" w:id="0">
    <w:p w:rsidR="000B0606" w:rsidRDefault="000B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493910"/>
      <w:docPartObj>
        <w:docPartGallery w:val="Page Numbers (Bottom of Page)"/>
        <w:docPartUnique/>
      </w:docPartObj>
    </w:sdtPr>
    <w:sdtEndPr/>
    <w:sdtContent>
      <w:p w:rsidR="00CB1F5E" w:rsidRDefault="006D73C5">
        <w:pPr>
          <w:pStyle w:val="af1"/>
          <w:jc w:val="right"/>
        </w:pPr>
        <w:r>
          <w:fldChar w:fldCharType="begin"/>
        </w:r>
        <w:r w:rsidR="00CB1F5E">
          <w:instrText>PAGE   \* MERGEFORMAT</w:instrText>
        </w:r>
        <w:r>
          <w:fldChar w:fldCharType="separate"/>
        </w:r>
        <w:r w:rsidR="000A264B" w:rsidRPr="000A264B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B1F5E" w:rsidRDefault="00CB1F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06" w:rsidRDefault="000B0606">
      <w:r>
        <w:separator/>
      </w:r>
    </w:p>
  </w:footnote>
  <w:footnote w:type="continuationSeparator" w:id="0">
    <w:p w:rsidR="000B0606" w:rsidRDefault="000B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5E" w:rsidRDefault="008B531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310515</wp:posOffset>
              </wp:positionV>
              <wp:extent cx="45720" cy="14668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57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F5E" w:rsidRDefault="00CB1F5E">
                          <w:pPr>
                            <w:pStyle w:val="a3"/>
                            <w:spacing w:line="307" w:lineRule="exact"/>
                            <w:ind w:left="4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pt;margin-top:24.45pt;width:3.6pt;height:11.5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" filled="f" stroked="f">
              <v:textbox inset="0,0,0,0">
                <w:txbxContent>
                  <w:p w:rsidR="00CB1F5E" w:rsidRDefault="00CB1F5E">
                    <w:pPr>
                      <w:pStyle w:val="a3"/>
                      <w:spacing w:line="307" w:lineRule="exact"/>
                      <w:ind w:left="4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47"/>
    <w:multiLevelType w:val="hybridMultilevel"/>
    <w:tmpl w:val="75DE5850"/>
    <w:lvl w:ilvl="0" w:tplc="476C8F76">
      <w:start w:val="1"/>
      <w:numFmt w:val="russianLower"/>
      <w:lvlText w:val="%1)"/>
      <w:lvlJc w:val="left"/>
      <w:pPr>
        <w:ind w:left="928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D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5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0714"/>
    <w:multiLevelType w:val="hybridMultilevel"/>
    <w:tmpl w:val="71985E02"/>
    <w:lvl w:ilvl="0" w:tplc="AE963DF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18A1204C"/>
    <w:multiLevelType w:val="hybridMultilevel"/>
    <w:tmpl w:val="6CF6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642"/>
    <w:multiLevelType w:val="hybridMultilevel"/>
    <w:tmpl w:val="B6D0ECB2"/>
    <w:lvl w:ilvl="0" w:tplc="476C8F76">
      <w:start w:val="1"/>
      <w:numFmt w:val="russianLow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D2A"/>
    <w:multiLevelType w:val="hybridMultilevel"/>
    <w:tmpl w:val="BC103E18"/>
    <w:lvl w:ilvl="0" w:tplc="476C8F76">
      <w:start w:val="1"/>
      <w:numFmt w:val="russianLower"/>
      <w:lvlText w:val="%1)"/>
      <w:lvlJc w:val="left"/>
      <w:pPr>
        <w:ind w:left="136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29887680"/>
    <w:multiLevelType w:val="hybridMultilevel"/>
    <w:tmpl w:val="CDDABFEC"/>
    <w:lvl w:ilvl="0" w:tplc="AE963DF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2B6A4BDA"/>
    <w:multiLevelType w:val="hybridMultilevel"/>
    <w:tmpl w:val="5F00DC80"/>
    <w:lvl w:ilvl="0" w:tplc="AE963DF4">
      <w:numFmt w:val="bullet"/>
      <w:lvlText w:val="-"/>
      <w:lvlJc w:val="left"/>
      <w:pPr>
        <w:ind w:left="100" w:hanging="2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D293CE"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CFC698E0">
      <w:numFmt w:val="bullet"/>
      <w:lvlText w:val="•"/>
      <w:lvlJc w:val="left"/>
      <w:pPr>
        <w:ind w:left="2073" w:hanging="229"/>
      </w:pPr>
      <w:rPr>
        <w:rFonts w:hint="default"/>
      </w:rPr>
    </w:lvl>
    <w:lvl w:ilvl="3" w:tplc="551A4C4E">
      <w:numFmt w:val="bullet"/>
      <w:lvlText w:val="•"/>
      <w:lvlJc w:val="left"/>
      <w:pPr>
        <w:ind w:left="3059" w:hanging="229"/>
      </w:pPr>
      <w:rPr>
        <w:rFonts w:hint="default"/>
      </w:rPr>
    </w:lvl>
    <w:lvl w:ilvl="4" w:tplc="BEA69502">
      <w:numFmt w:val="bullet"/>
      <w:lvlText w:val="•"/>
      <w:lvlJc w:val="left"/>
      <w:pPr>
        <w:ind w:left="4046" w:hanging="229"/>
      </w:pPr>
      <w:rPr>
        <w:rFonts w:hint="default"/>
      </w:rPr>
    </w:lvl>
    <w:lvl w:ilvl="5" w:tplc="05F04866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08B4213A">
      <w:numFmt w:val="bullet"/>
      <w:lvlText w:val="•"/>
      <w:lvlJc w:val="left"/>
      <w:pPr>
        <w:ind w:left="6019" w:hanging="229"/>
      </w:pPr>
      <w:rPr>
        <w:rFonts w:hint="default"/>
      </w:rPr>
    </w:lvl>
    <w:lvl w:ilvl="7" w:tplc="23F007D4">
      <w:numFmt w:val="bullet"/>
      <w:lvlText w:val="•"/>
      <w:lvlJc w:val="left"/>
      <w:pPr>
        <w:ind w:left="7006" w:hanging="229"/>
      </w:pPr>
      <w:rPr>
        <w:rFonts w:hint="default"/>
      </w:rPr>
    </w:lvl>
    <w:lvl w:ilvl="8" w:tplc="987EB16E">
      <w:numFmt w:val="bullet"/>
      <w:lvlText w:val="•"/>
      <w:lvlJc w:val="left"/>
      <w:pPr>
        <w:ind w:left="7993" w:hanging="229"/>
      </w:pPr>
      <w:rPr>
        <w:rFonts w:hint="default"/>
      </w:rPr>
    </w:lvl>
  </w:abstractNum>
  <w:abstractNum w:abstractNumId="8">
    <w:nsid w:val="2BDF3CED"/>
    <w:multiLevelType w:val="hybridMultilevel"/>
    <w:tmpl w:val="3A7AB712"/>
    <w:lvl w:ilvl="0" w:tplc="BE320CE2">
      <w:start w:val="1"/>
      <w:numFmt w:val="decimal"/>
      <w:lvlText w:val="%1."/>
      <w:lvlJc w:val="left"/>
      <w:pPr>
        <w:ind w:left="113" w:hanging="437"/>
        <w:jc w:val="right"/>
      </w:pPr>
      <w:rPr>
        <w:rFonts w:hint="default"/>
        <w:w w:val="99"/>
      </w:rPr>
    </w:lvl>
    <w:lvl w:ilvl="1" w:tplc="8C66C108">
      <w:numFmt w:val="bullet"/>
      <w:lvlText w:val="•"/>
      <w:lvlJc w:val="left"/>
      <w:pPr>
        <w:ind w:left="1152" w:hanging="437"/>
      </w:pPr>
      <w:rPr>
        <w:rFonts w:hint="default"/>
      </w:rPr>
    </w:lvl>
    <w:lvl w:ilvl="2" w:tplc="FF225D8E">
      <w:numFmt w:val="bullet"/>
      <w:lvlText w:val="•"/>
      <w:lvlJc w:val="left"/>
      <w:pPr>
        <w:ind w:left="2184" w:hanging="437"/>
      </w:pPr>
      <w:rPr>
        <w:rFonts w:hint="default"/>
      </w:rPr>
    </w:lvl>
    <w:lvl w:ilvl="3" w:tplc="6B1A1CD2">
      <w:numFmt w:val="bullet"/>
      <w:lvlText w:val="•"/>
      <w:lvlJc w:val="left"/>
      <w:pPr>
        <w:ind w:left="3216" w:hanging="437"/>
      </w:pPr>
      <w:rPr>
        <w:rFonts w:hint="default"/>
      </w:rPr>
    </w:lvl>
    <w:lvl w:ilvl="4" w:tplc="12361460">
      <w:numFmt w:val="bullet"/>
      <w:lvlText w:val="•"/>
      <w:lvlJc w:val="left"/>
      <w:pPr>
        <w:ind w:left="4248" w:hanging="437"/>
      </w:pPr>
      <w:rPr>
        <w:rFonts w:hint="default"/>
      </w:rPr>
    </w:lvl>
    <w:lvl w:ilvl="5" w:tplc="043E0608">
      <w:numFmt w:val="bullet"/>
      <w:lvlText w:val="•"/>
      <w:lvlJc w:val="left"/>
      <w:pPr>
        <w:ind w:left="5280" w:hanging="437"/>
      </w:pPr>
      <w:rPr>
        <w:rFonts w:hint="default"/>
      </w:rPr>
    </w:lvl>
    <w:lvl w:ilvl="6" w:tplc="C67AB1A6">
      <w:numFmt w:val="bullet"/>
      <w:lvlText w:val="•"/>
      <w:lvlJc w:val="left"/>
      <w:pPr>
        <w:ind w:left="6312" w:hanging="437"/>
      </w:pPr>
      <w:rPr>
        <w:rFonts w:hint="default"/>
      </w:rPr>
    </w:lvl>
    <w:lvl w:ilvl="7" w:tplc="AFF4A00E">
      <w:numFmt w:val="bullet"/>
      <w:lvlText w:val="•"/>
      <w:lvlJc w:val="left"/>
      <w:pPr>
        <w:ind w:left="7344" w:hanging="437"/>
      </w:pPr>
      <w:rPr>
        <w:rFonts w:hint="default"/>
      </w:rPr>
    </w:lvl>
    <w:lvl w:ilvl="8" w:tplc="D70EBC26">
      <w:numFmt w:val="bullet"/>
      <w:lvlText w:val="•"/>
      <w:lvlJc w:val="left"/>
      <w:pPr>
        <w:ind w:left="8376" w:hanging="437"/>
      </w:pPr>
      <w:rPr>
        <w:rFonts w:hint="default"/>
      </w:rPr>
    </w:lvl>
  </w:abstractNum>
  <w:abstractNum w:abstractNumId="9">
    <w:nsid w:val="2FF046EF"/>
    <w:multiLevelType w:val="hybridMultilevel"/>
    <w:tmpl w:val="680E67C4"/>
    <w:lvl w:ilvl="0" w:tplc="D5268D16">
      <w:start w:val="1"/>
      <w:numFmt w:val="russianLower"/>
      <w:lvlText w:val="%1)"/>
      <w:lvlJc w:val="left"/>
      <w:pPr>
        <w:ind w:left="5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1885"/>
    <w:multiLevelType w:val="hybridMultilevel"/>
    <w:tmpl w:val="BCD256D4"/>
    <w:lvl w:ilvl="0" w:tplc="476C8F76">
      <w:start w:val="1"/>
      <w:numFmt w:val="russianLower"/>
      <w:lvlText w:val="%1)"/>
      <w:lvlJc w:val="left"/>
      <w:pPr>
        <w:ind w:left="8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A90772C"/>
    <w:multiLevelType w:val="hybridMultilevel"/>
    <w:tmpl w:val="F774A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F34842"/>
    <w:multiLevelType w:val="hybridMultilevel"/>
    <w:tmpl w:val="B128D64C"/>
    <w:lvl w:ilvl="0" w:tplc="0419000F">
      <w:start w:val="1"/>
      <w:numFmt w:val="decimal"/>
      <w:lvlText w:val="%1."/>
      <w:lvlJc w:val="left"/>
      <w:pPr>
        <w:ind w:left="410" w:hanging="410"/>
      </w:pPr>
      <w:rPr>
        <w:rFonts w:hint="default"/>
        <w:w w:val="100"/>
        <w:sz w:val="28"/>
        <w:szCs w:val="28"/>
      </w:rPr>
    </w:lvl>
    <w:lvl w:ilvl="1" w:tplc="25F0DAD6">
      <w:numFmt w:val="bullet"/>
      <w:lvlText w:val="•"/>
      <w:lvlJc w:val="left"/>
      <w:pPr>
        <w:ind w:left="1086" w:hanging="410"/>
      </w:pPr>
      <w:rPr>
        <w:rFonts w:hint="default"/>
      </w:rPr>
    </w:lvl>
    <w:lvl w:ilvl="2" w:tplc="FE7C874E">
      <w:numFmt w:val="bullet"/>
      <w:lvlText w:val="•"/>
      <w:lvlJc w:val="left"/>
      <w:pPr>
        <w:ind w:left="2073" w:hanging="410"/>
      </w:pPr>
      <w:rPr>
        <w:rFonts w:hint="default"/>
      </w:rPr>
    </w:lvl>
    <w:lvl w:ilvl="3" w:tplc="6504D1DE">
      <w:numFmt w:val="bullet"/>
      <w:lvlText w:val="•"/>
      <w:lvlJc w:val="left"/>
      <w:pPr>
        <w:ind w:left="3059" w:hanging="410"/>
      </w:pPr>
      <w:rPr>
        <w:rFonts w:hint="default"/>
      </w:rPr>
    </w:lvl>
    <w:lvl w:ilvl="4" w:tplc="AD7AA4E6">
      <w:numFmt w:val="bullet"/>
      <w:lvlText w:val="•"/>
      <w:lvlJc w:val="left"/>
      <w:pPr>
        <w:ind w:left="4046" w:hanging="410"/>
      </w:pPr>
      <w:rPr>
        <w:rFonts w:hint="default"/>
      </w:rPr>
    </w:lvl>
    <w:lvl w:ilvl="5" w:tplc="BD4C9042">
      <w:numFmt w:val="bullet"/>
      <w:lvlText w:val="•"/>
      <w:lvlJc w:val="left"/>
      <w:pPr>
        <w:ind w:left="5033" w:hanging="410"/>
      </w:pPr>
      <w:rPr>
        <w:rFonts w:hint="default"/>
      </w:rPr>
    </w:lvl>
    <w:lvl w:ilvl="6" w:tplc="CB3C3204">
      <w:numFmt w:val="bullet"/>
      <w:lvlText w:val="•"/>
      <w:lvlJc w:val="left"/>
      <w:pPr>
        <w:ind w:left="6019" w:hanging="410"/>
      </w:pPr>
      <w:rPr>
        <w:rFonts w:hint="default"/>
      </w:rPr>
    </w:lvl>
    <w:lvl w:ilvl="7" w:tplc="1D3E4C46">
      <w:numFmt w:val="bullet"/>
      <w:lvlText w:val="•"/>
      <w:lvlJc w:val="left"/>
      <w:pPr>
        <w:ind w:left="7006" w:hanging="410"/>
      </w:pPr>
      <w:rPr>
        <w:rFonts w:hint="default"/>
      </w:rPr>
    </w:lvl>
    <w:lvl w:ilvl="8" w:tplc="B0B80C38">
      <w:numFmt w:val="bullet"/>
      <w:lvlText w:val="•"/>
      <w:lvlJc w:val="left"/>
      <w:pPr>
        <w:ind w:left="7993" w:hanging="410"/>
      </w:pPr>
      <w:rPr>
        <w:rFonts w:hint="default"/>
      </w:rPr>
    </w:lvl>
  </w:abstractNum>
  <w:abstractNum w:abstractNumId="13">
    <w:nsid w:val="407A463C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5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32882"/>
    <w:multiLevelType w:val="hybridMultilevel"/>
    <w:tmpl w:val="7A36DB26"/>
    <w:lvl w:ilvl="0" w:tplc="DCDA3068">
      <w:start w:val="2"/>
      <w:numFmt w:val="russianLow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2D97"/>
    <w:multiLevelType w:val="hybridMultilevel"/>
    <w:tmpl w:val="767E6132"/>
    <w:lvl w:ilvl="0" w:tplc="AE963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33CAF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5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37F9F"/>
    <w:multiLevelType w:val="hybridMultilevel"/>
    <w:tmpl w:val="7BF02466"/>
    <w:lvl w:ilvl="0" w:tplc="4F4EE632">
      <w:start w:val="1"/>
      <w:numFmt w:val="russianLow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C1AEF"/>
    <w:multiLevelType w:val="hybridMultilevel"/>
    <w:tmpl w:val="1DE4FEFE"/>
    <w:lvl w:ilvl="0" w:tplc="AE963D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666E42"/>
    <w:multiLevelType w:val="hybridMultilevel"/>
    <w:tmpl w:val="77347D90"/>
    <w:lvl w:ilvl="0" w:tplc="AE963D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CF16DB"/>
    <w:multiLevelType w:val="hybridMultilevel"/>
    <w:tmpl w:val="FF2CDDC6"/>
    <w:lvl w:ilvl="0" w:tplc="A654947C">
      <w:start w:val="17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5E5641BA"/>
    <w:multiLevelType w:val="hybridMultilevel"/>
    <w:tmpl w:val="B290F288"/>
    <w:lvl w:ilvl="0" w:tplc="476C8F76">
      <w:start w:val="1"/>
      <w:numFmt w:val="russianLower"/>
      <w:lvlText w:val="%1)"/>
      <w:lvlJc w:val="left"/>
      <w:pPr>
        <w:ind w:left="8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613B554B"/>
    <w:multiLevelType w:val="hybridMultilevel"/>
    <w:tmpl w:val="B128D64C"/>
    <w:lvl w:ilvl="0" w:tplc="0419000F">
      <w:start w:val="1"/>
      <w:numFmt w:val="decimal"/>
      <w:lvlText w:val="%1."/>
      <w:lvlJc w:val="left"/>
      <w:pPr>
        <w:ind w:left="410" w:hanging="410"/>
      </w:pPr>
      <w:rPr>
        <w:rFonts w:hint="default"/>
        <w:w w:val="100"/>
        <w:sz w:val="28"/>
        <w:szCs w:val="28"/>
      </w:rPr>
    </w:lvl>
    <w:lvl w:ilvl="1" w:tplc="25F0DAD6">
      <w:numFmt w:val="bullet"/>
      <w:lvlText w:val="•"/>
      <w:lvlJc w:val="left"/>
      <w:pPr>
        <w:ind w:left="1086" w:hanging="410"/>
      </w:pPr>
      <w:rPr>
        <w:rFonts w:hint="default"/>
      </w:rPr>
    </w:lvl>
    <w:lvl w:ilvl="2" w:tplc="FE7C874E">
      <w:numFmt w:val="bullet"/>
      <w:lvlText w:val="•"/>
      <w:lvlJc w:val="left"/>
      <w:pPr>
        <w:ind w:left="2073" w:hanging="410"/>
      </w:pPr>
      <w:rPr>
        <w:rFonts w:hint="default"/>
      </w:rPr>
    </w:lvl>
    <w:lvl w:ilvl="3" w:tplc="6504D1DE">
      <w:numFmt w:val="bullet"/>
      <w:lvlText w:val="•"/>
      <w:lvlJc w:val="left"/>
      <w:pPr>
        <w:ind w:left="3059" w:hanging="410"/>
      </w:pPr>
      <w:rPr>
        <w:rFonts w:hint="default"/>
      </w:rPr>
    </w:lvl>
    <w:lvl w:ilvl="4" w:tplc="AD7AA4E6">
      <w:numFmt w:val="bullet"/>
      <w:lvlText w:val="•"/>
      <w:lvlJc w:val="left"/>
      <w:pPr>
        <w:ind w:left="4046" w:hanging="410"/>
      </w:pPr>
      <w:rPr>
        <w:rFonts w:hint="default"/>
      </w:rPr>
    </w:lvl>
    <w:lvl w:ilvl="5" w:tplc="BD4C9042">
      <w:numFmt w:val="bullet"/>
      <w:lvlText w:val="•"/>
      <w:lvlJc w:val="left"/>
      <w:pPr>
        <w:ind w:left="5033" w:hanging="410"/>
      </w:pPr>
      <w:rPr>
        <w:rFonts w:hint="default"/>
      </w:rPr>
    </w:lvl>
    <w:lvl w:ilvl="6" w:tplc="CB3C3204">
      <w:numFmt w:val="bullet"/>
      <w:lvlText w:val="•"/>
      <w:lvlJc w:val="left"/>
      <w:pPr>
        <w:ind w:left="6019" w:hanging="410"/>
      </w:pPr>
      <w:rPr>
        <w:rFonts w:hint="default"/>
      </w:rPr>
    </w:lvl>
    <w:lvl w:ilvl="7" w:tplc="1D3E4C46">
      <w:numFmt w:val="bullet"/>
      <w:lvlText w:val="•"/>
      <w:lvlJc w:val="left"/>
      <w:pPr>
        <w:ind w:left="7006" w:hanging="410"/>
      </w:pPr>
      <w:rPr>
        <w:rFonts w:hint="default"/>
      </w:rPr>
    </w:lvl>
    <w:lvl w:ilvl="8" w:tplc="B0B80C38">
      <w:numFmt w:val="bullet"/>
      <w:lvlText w:val="•"/>
      <w:lvlJc w:val="left"/>
      <w:pPr>
        <w:ind w:left="7993" w:hanging="410"/>
      </w:pPr>
      <w:rPr>
        <w:rFonts w:hint="default"/>
      </w:rPr>
    </w:lvl>
  </w:abstractNum>
  <w:abstractNum w:abstractNumId="23">
    <w:nsid w:val="69CB6007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928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4929"/>
    <w:multiLevelType w:val="hybridMultilevel"/>
    <w:tmpl w:val="BAB44514"/>
    <w:lvl w:ilvl="0" w:tplc="AE963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53BD5"/>
    <w:multiLevelType w:val="hybridMultilevel"/>
    <w:tmpl w:val="35DEFA80"/>
    <w:lvl w:ilvl="0" w:tplc="AE963DF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6F403373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1821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27">
    <w:nsid w:val="74BF0239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5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6EB5"/>
    <w:multiLevelType w:val="hybridMultilevel"/>
    <w:tmpl w:val="EAFA2ECE"/>
    <w:lvl w:ilvl="0" w:tplc="D5268D16">
      <w:start w:val="1"/>
      <w:numFmt w:val="russianLower"/>
      <w:lvlText w:val="%1)"/>
      <w:lvlJc w:val="left"/>
      <w:pPr>
        <w:ind w:left="5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4"/>
  </w:num>
  <w:num w:numId="8">
    <w:abstractNumId w:val="25"/>
  </w:num>
  <w:num w:numId="9">
    <w:abstractNumId w:val="27"/>
  </w:num>
  <w:num w:numId="10">
    <w:abstractNumId w:val="23"/>
  </w:num>
  <w:num w:numId="11">
    <w:abstractNumId w:val="9"/>
  </w:num>
  <w:num w:numId="12">
    <w:abstractNumId w:val="16"/>
  </w:num>
  <w:num w:numId="13">
    <w:abstractNumId w:val="26"/>
  </w:num>
  <w:num w:numId="14">
    <w:abstractNumId w:val="13"/>
  </w:num>
  <w:num w:numId="15">
    <w:abstractNumId w:val="1"/>
  </w:num>
  <w:num w:numId="16">
    <w:abstractNumId w:val="28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2"/>
  </w:num>
  <w:num w:numId="25">
    <w:abstractNumId w:val="6"/>
  </w:num>
  <w:num w:numId="26">
    <w:abstractNumId w:val="21"/>
  </w:num>
  <w:num w:numId="27">
    <w:abstractNumId w:val="20"/>
  </w:num>
  <w:num w:numId="28">
    <w:abstractNumId w:val="4"/>
  </w:num>
  <w:num w:numId="29">
    <w:abstractNumId w:val="19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48"/>
    <w:rsid w:val="0000014E"/>
    <w:rsid w:val="000023E2"/>
    <w:rsid w:val="00012931"/>
    <w:rsid w:val="00027479"/>
    <w:rsid w:val="00054386"/>
    <w:rsid w:val="00055AF2"/>
    <w:rsid w:val="000576DE"/>
    <w:rsid w:val="0006093A"/>
    <w:rsid w:val="00062DCF"/>
    <w:rsid w:val="00077246"/>
    <w:rsid w:val="00085C2C"/>
    <w:rsid w:val="00090F9B"/>
    <w:rsid w:val="00096188"/>
    <w:rsid w:val="0009734C"/>
    <w:rsid w:val="000A1E1D"/>
    <w:rsid w:val="000A264B"/>
    <w:rsid w:val="000A29A6"/>
    <w:rsid w:val="000B0606"/>
    <w:rsid w:val="000D5545"/>
    <w:rsid w:val="000D5DB6"/>
    <w:rsid w:val="000D6F9F"/>
    <w:rsid w:val="000F3A0B"/>
    <w:rsid w:val="000F5198"/>
    <w:rsid w:val="000F797D"/>
    <w:rsid w:val="001077B2"/>
    <w:rsid w:val="0011126F"/>
    <w:rsid w:val="00123F7D"/>
    <w:rsid w:val="00125D68"/>
    <w:rsid w:val="0013095D"/>
    <w:rsid w:val="00144F62"/>
    <w:rsid w:val="00146F88"/>
    <w:rsid w:val="00152E3C"/>
    <w:rsid w:val="001544A9"/>
    <w:rsid w:val="0015462A"/>
    <w:rsid w:val="001613F5"/>
    <w:rsid w:val="0016521D"/>
    <w:rsid w:val="001704D8"/>
    <w:rsid w:val="00175535"/>
    <w:rsid w:val="00191F29"/>
    <w:rsid w:val="00193E6C"/>
    <w:rsid w:val="001960D6"/>
    <w:rsid w:val="001D1036"/>
    <w:rsid w:val="001D4739"/>
    <w:rsid w:val="001D68DF"/>
    <w:rsid w:val="001F262A"/>
    <w:rsid w:val="00201148"/>
    <w:rsid w:val="0020303F"/>
    <w:rsid w:val="00211BCB"/>
    <w:rsid w:val="00214329"/>
    <w:rsid w:val="00217B31"/>
    <w:rsid w:val="002249A8"/>
    <w:rsid w:val="0022752A"/>
    <w:rsid w:val="00234A39"/>
    <w:rsid w:val="00246011"/>
    <w:rsid w:val="00247F18"/>
    <w:rsid w:val="0025642F"/>
    <w:rsid w:val="00271980"/>
    <w:rsid w:val="002828F0"/>
    <w:rsid w:val="002951AC"/>
    <w:rsid w:val="00297E5D"/>
    <w:rsid w:val="002A04C0"/>
    <w:rsid w:val="002A398F"/>
    <w:rsid w:val="002B4F2D"/>
    <w:rsid w:val="002C1218"/>
    <w:rsid w:val="002C542A"/>
    <w:rsid w:val="002C75E4"/>
    <w:rsid w:val="002D550E"/>
    <w:rsid w:val="002E63FB"/>
    <w:rsid w:val="002E76E6"/>
    <w:rsid w:val="002F18FC"/>
    <w:rsid w:val="002F23D3"/>
    <w:rsid w:val="002F7A1A"/>
    <w:rsid w:val="00300749"/>
    <w:rsid w:val="00303E55"/>
    <w:rsid w:val="0030585A"/>
    <w:rsid w:val="003137A9"/>
    <w:rsid w:val="003152FA"/>
    <w:rsid w:val="003254E9"/>
    <w:rsid w:val="00326958"/>
    <w:rsid w:val="00334A3F"/>
    <w:rsid w:val="003502D5"/>
    <w:rsid w:val="00352402"/>
    <w:rsid w:val="003725AF"/>
    <w:rsid w:val="00373379"/>
    <w:rsid w:val="003876F1"/>
    <w:rsid w:val="00395CED"/>
    <w:rsid w:val="003A78F4"/>
    <w:rsid w:val="003B3701"/>
    <w:rsid w:val="003B7BAA"/>
    <w:rsid w:val="003C7B55"/>
    <w:rsid w:val="003D1E72"/>
    <w:rsid w:val="003D5513"/>
    <w:rsid w:val="003D5B0B"/>
    <w:rsid w:val="003D7E3C"/>
    <w:rsid w:val="003E327E"/>
    <w:rsid w:val="003E76F0"/>
    <w:rsid w:val="00401A50"/>
    <w:rsid w:val="004043A9"/>
    <w:rsid w:val="0043529E"/>
    <w:rsid w:val="00436A20"/>
    <w:rsid w:val="004434AD"/>
    <w:rsid w:val="00451CD6"/>
    <w:rsid w:val="00463622"/>
    <w:rsid w:val="004647C6"/>
    <w:rsid w:val="00464A77"/>
    <w:rsid w:val="00464D28"/>
    <w:rsid w:val="00464D29"/>
    <w:rsid w:val="00467051"/>
    <w:rsid w:val="0047214C"/>
    <w:rsid w:val="00485CC2"/>
    <w:rsid w:val="004942DB"/>
    <w:rsid w:val="004B1C40"/>
    <w:rsid w:val="004B2598"/>
    <w:rsid w:val="004B2AF5"/>
    <w:rsid w:val="004B7EA9"/>
    <w:rsid w:val="004B7FB3"/>
    <w:rsid w:val="004F005F"/>
    <w:rsid w:val="004F2DF6"/>
    <w:rsid w:val="004F50F1"/>
    <w:rsid w:val="005033A6"/>
    <w:rsid w:val="00506A85"/>
    <w:rsid w:val="005178FE"/>
    <w:rsid w:val="00521D9F"/>
    <w:rsid w:val="00533764"/>
    <w:rsid w:val="005350B7"/>
    <w:rsid w:val="00545CC8"/>
    <w:rsid w:val="00560D93"/>
    <w:rsid w:val="0056270D"/>
    <w:rsid w:val="00576AEE"/>
    <w:rsid w:val="00577790"/>
    <w:rsid w:val="005850E9"/>
    <w:rsid w:val="005869D4"/>
    <w:rsid w:val="00591BAB"/>
    <w:rsid w:val="00592D61"/>
    <w:rsid w:val="00597951"/>
    <w:rsid w:val="00597AAB"/>
    <w:rsid w:val="005B7114"/>
    <w:rsid w:val="005C088F"/>
    <w:rsid w:val="005C08B6"/>
    <w:rsid w:val="005C2B1A"/>
    <w:rsid w:val="005C44EA"/>
    <w:rsid w:val="005C4837"/>
    <w:rsid w:val="005C79EC"/>
    <w:rsid w:val="005D1DA2"/>
    <w:rsid w:val="005D5839"/>
    <w:rsid w:val="005F2720"/>
    <w:rsid w:val="00600B14"/>
    <w:rsid w:val="0060326F"/>
    <w:rsid w:val="00607CEA"/>
    <w:rsid w:val="00607FC5"/>
    <w:rsid w:val="00621945"/>
    <w:rsid w:val="00632210"/>
    <w:rsid w:val="006325A3"/>
    <w:rsid w:val="00650588"/>
    <w:rsid w:val="006508FD"/>
    <w:rsid w:val="006555A0"/>
    <w:rsid w:val="00661D46"/>
    <w:rsid w:val="00664368"/>
    <w:rsid w:val="006749D3"/>
    <w:rsid w:val="006803AB"/>
    <w:rsid w:val="0068203E"/>
    <w:rsid w:val="006920C1"/>
    <w:rsid w:val="00692783"/>
    <w:rsid w:val="00696AB2"/>
    <w:rsid w:val="006A283B"/>
    <w:rsid w:val="006B017D"/>
    <w:rsid w:val="006B10B7"/>
    <w:rsid w:val="006C3D98"/>
    <w:rsid w:val="006D059B"/>
    <w:rsid w:val="006D085B"/>
    <w:rsid w:val="006D2014"/>
    <w:rsid w:val="006D73C5"/>
    <w:rsid w:val="006F214D"/>
    <w:rsid w:val="00702444"/>
    <w:rsid w:val="00707821"/>
    <w:rsid w:val="00713CDE"/>
    <w:rsid w:val="00714417"/>
    <w:rsid w:val="007323F8"/>
    <w:rsid w:val="00737739"/>
    <w:rsid w:val="00744200"/>
    <w:rsid w:val="007461B9"/>
    <w:rsid w:val="0075234B"/>
    <w:rsid w:val="00753F54"/>
    <w:rsid w:val="007577ED"/>
    <w:rsid w:val="007640F8"/>
    <w:rsid w:val="00771972"/>
    <w:rsid w:val="00781B5B"/>
    <w:rsid w:val="007835F7"/>
    <w:rsid w:val="0078410B"/>
    <w:rsid w:val="00785A09"/>
    <w:rsid w:val="0079483D"/>
    <w:rsid w:val="007A7741"/>
    <w:rsid w:val="007B48E9"/>
    <w:rsid w:val="007B6846"/>
    <w:rsid w:val="007D04E3"/>
    <w:rsid w:val="007D1A81"/>
    <w:rsid w:val="007D3D31"/>
    <w:rsid w:val="007E17B5"/>
    <w:rsid w:val="007E2F2D"/>
    <w:rsid w:val="007F7917"/>
    <w:rsid w:val="00801A7B"/>
    <w:rsid w:val="00815607"/>
    <w:rsid w:val="008178B5"/>
    <w:rsid w:val="0082453E"/>
    <w:rsid w:val="0085203A"/>
    <w:rsid w:val="0086336D"/>
    <w:rsid w:val="008645B1"/>
    <w:rsid w:val="00872D2A"/>
    <w:rsid w:val="00884E2C"/>
    <w:rsid w:val="00895548"/>
    <w:rsid w:val="00896164"/>
    <w:rsid w:val="008A40A4"/>
    <w:rsid w:val="008B5319"/>
    <w:rsid w:val="008C104A"/>
    <w:rsid w:val="008C782D"/>
    <w:rsid w:val="008D298A"/>
    <w:rsid w:val="008E1029"/>
    <w:rsid w:val="008F0208"/>
    <w:rsid w:val="00903ABC"/>
    <w:rsid w:val="009051C8"/>
    <w:rsid w:val="009234DC"/>
    <w:rsid w:val="00925397"/>
    <w:rsid w:val="0093785E"/>
    <w:rsid w:val="00937BAF"/>
    <w:rsid w:val="00943336"/>
    <w:rsid w:val="00945009"/>
    <w:rsid w:val="009500D2"/>
    <w:rsid w:val="00951691"/>
    <w:rsid w:val="00956651"/>
    <w:rsid w:val="00956C63"/>
    <w:rsid w:val="00961FF0"/>
    <w:rsid w:val="0096205A"/>
    <w:rsid w:val="00962B41"/>
    <w:rsid w:val="00962C0F"/>
    <w:rsid w:val="00972B59"/>
    <w:rsid w:val="00995E82"/>
    <w:rsid w:val="009962C4"/>
    <w:rsid w:val="009A298A"/>
    <w:rsid w:val="009B0047"/>
    <w:rsid w:val="009B066C"/>
    <w:rsid w:val="009B4CA2"/>
    <w:rsid w:val="009C63EE"/>
    <w:rsid w:val="00A04A53"/>
    <w:rsid w:val="00A15152"/>
    <w:rsid w:val="00A16EA2"/>
    <w:rsid w:val="00A21DB1"/>
    <w:rsid w:val="00A307A7"/>
    <w:rsid w:val="00A32297"/>
    <w:rsid w:val="00A33ABF"/>
    <w:rsid w:val="00A623CA"/>
    <w:rsid w:val="00A64628"/>
    <w:rsid w:val="00A6481A"/>
    <w:rsid w:val="00A65336"/>
    <w:rsid w:val="00A653B2"/>
    <w:rsid w:val="00A65EEC"/>
    <w:rsid w:val="00A66C53"/>
    <w:rsid w:val="00A7348B"/>
    <w:rsid w:val="00A80421"/>
    <w:rsid w:val="00A80896"/>
    <w:rsid w:val="00A84599"/>
    <w:rsid w:val="00A869C2"/>
    <w:rsid w:val="00AA76ED"/>
    <w:rsid w:val="00AB67DD"/>
    <w:rsid w:val="00AC0C9E"/>
    <w:rsid w:val="00AC48C1"/>
    <w:rsid w:val="00AC49EE"/>
    <w:rsid w:val="00AC6E73"/>
    <w:rsid w:val="00AD368E"/>
    <w:rsid w:val="00AE12AC"/>
    <w:rsid w:val="00AF2C12"/>
    <w:rsid w:val="00AF368C"/>
    <w:rsid w:val="00AF5253"/>
    <w:rsid w:val="00AF55CD"/>
    <w:rsid w:val="00AF6465"/>
    <w:rsid w:val="00B04FCE"/>
    <w:rsid w:val="00B10D88"/>
    <w:rsid w:val="00B13051"/>
    <w:rsid w:val="00B232B9"/>
    <w:rsid w:val="00B23DC1"/>
    <w:rsid w:val="00B24AE2"/>
    <w:rsid w:val="00B34D9D"/>
    <w:rsid w:val="00B36886"/>
    <w:rsid w:val="00B40B06"/>
    <w:rsid w:val="00B42764"/>
    <w:rsid w:val="00B55B01"/>
    <w:rsid w:val="00B66016"/>
    <w:rsid w:val="00B678C6"/>
    <w:rsid w:val="00B704A0"/>
    <w:rsid w:val="00B8126E"/>
    <w:rsid w:val="00B86032"/>
    <w:rsid w:val="00B9633D"/>
    <w:rsid w:val="00B9662D"/>
    <w:rsid w:val="00B97432"/>
    <w:rsid w:val="00BB72D0"/>
    <w:rsid w:val="00BC0E3D"/>
    <w:rsid w:val="00BC15C1"/>
    <w:rsid w:val="00BC5291"/>
    <w:rsid w:val="00BC5C9C"/>
    <w:rsid w:val="00BC6710"/>
    <w:rsid w:val="00BC72F8"/>
    <w:rsid w:val="00BD14ED"/>
    <w:rsid w:val="00BD69BC"/>
    <w:rsid w:val="00C04EF5"/>
    <w:rsid w:val="00C1231A"/>
    <w:rsid w:val="00C126CA"/>
    <w:rsid w:val="00C12C4D"/>
    <w:rsid w:val="00C14C07"/>
    <w:rsid w:val="00C2200C"/>
    <w:rsid w:val="00C2542D"/>
    <w:rsid w:val="00C350C3"/>
    <w:rsid w:val="00C40591"/>
    <w:rsid w:val="00C43FAC"/>
    <w:rsid w:val="00C45601"/>
    <w:rsid w:val="00C4744C"/>
    <w:rsid w:val="00C53194"/>
    <w:rsid w:val="00C612B2"/>
    <w:rsid w:val="00C83592"/>
    <w:rsid w:val="00CA160C"/>
    <w:rsid w:val="00CB1F5E"/>
    <w:rsid w:val="00CE51D8"/>
    <w:rsid w:val="00CE69A8"/>
    <w:rsid w:val="00CF308F"/>
    <w:rsid w:val="00CF35B6"/>
    <w:rsid w:val="00CF7483"/>
    <w:rsid w:val="00D0134C"/>
    <w:rsid w:val="00D03EB2"/>
    <w:rsid w:val="00D07E02"/>
    <w:rsid w:val="00D16F41"/>
    <w:rsid w:val="00D22A3E"/>
    <w:rsid w:val="00D23DB9"/>
    <w:rsid w:val="00D374A7"/>
    <w:rsid w:val="00D61FF8"/>
    <w:rsid w:val="00D6418E"/>
    <w:rsid w:val="00D71FDC"/>
    <w:rsid w:val="00D84309"/>
    <w:rsid w:val="00D874DE"/>
    <w:rsid w:val="00D87F3A"/>
    <w:rsid w:val="00D91838"/>
    <w:rsid w:val="00DA493D"/>
    <w:rsid w:val="00DB7C29"/>
    <w:rsid w:val="00DB7D6F"/>
    <w:rsid w:val="00DC0E83"/>
    <w:rsid w:val="00DD3B0C"/>
    <w:rsid w:val="00DE3062"/>
    <w:rsid w:val="00DE420F"/>
    <w:rsid w:val="00DF3CA1"/>
    <w:rsid w:val="00DF5F71"/>
    <w:rsid w:val="00E01D06"/>
    <w:rsid w:val="00E07372"/>
    <w:rsid w:val="00E07F7A"/>
    <w:rsid w:val="00E129FC"/>
    <w:rsid w:val="00E22E14"/>
    <w:rsid w:val="00E25F6D"/>
    <w:rsid w:val="00E33BBF"/>
    <w:rsid w:val="00E420B3"/>
    <w:rsid w:val="00E42E71"/>
    <w:rsid w:val="00E45D2B"/>
    <w:rsid w:val="00E5375A"/>
    <w:rsid w:val="00E543A0"/>
    <w:rsid w:val="00E56102"/>
    <w:rsid w:val="00E70AAD"/>
    <w:rsid w:val="00E75903"/>
    <w:rsid w:val="00E80178"/>
    <w:rsid w:val="00E8118D"/>
    <w:rsid w:val="00E8452B"/>
    <w:rsid w:val="00E86200"/>
    <w:rsid w:val="00E924AF"/>
    <w:rsid w:val="00E97A9F"/>
    <w:rsid w:val="00EB1EBF"/>
    <w:rsid w:val="00EB2A22"/>
    <w:rsid w:val="00EB4D09"/>
    <w:rsid w:val="00EB7DED"/>
    <w:rsid w:val="00EE231D"/>
    <w:rsid w:val="00EE4B23"/>
    <w:rsid w:val="00EF0422"/>
    <w:rsid w:val="00EF7EF3"/>
    <w:rsid w:val="00F1467B"/>
    <w:rsid w:val="00F15F56"/>
    <w:rsid w:val="00F24971"/>
    <w:rsid w:val="00F35F2F"/>
    <w:rsid w:val="00F376B7"/>
    <w:rsid w:val="00F3784F"/>
    <w:rsid w:val="00F44F41"/>
    <w:rsid w:val="00F46265"/>
    <w:rsid w:val="00F475ED"/>
    <w:rsid w:val="00F60483"/>
    <w:rsid w:val="00F63397"/>
    <w:rsid w:val="00F83955"/>
    <w:rsid w:val="00F87803"/>
    <w:rsid w:val="00F9135F"/>
    <w:rsid w:val="00F94957"/>
    <w:rsid w:val="00F9536E"/>
    <w:rsid w:val="00FA50BB"/>
    <w:rsid w:val="00FB0695"/>
    <w:rsid w:val="00FC3C9A"/>
    <w:rsid w:val="00FC5C3C"/>
    <w:rsid w:val="00FD033B"/>
    <w:rsid w:val="00FF5B25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9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2931"/>
    <w:pPr>
      <w:ind w:left="100" w:firstLine="54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12931"/>
    <w:pPr>
      <w:ind w:left="100" w:right="11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12931"/>
  </w:style>
  <w:style w:type="character" w:styleId="a6">
    <w:name w:val="annotation reference"/>
    <w:basedOn w:val="a0"/>
    <w:uiPriority w:val="99"/>
    <w:semiHidden/>
    <w:unhideWhenUsed/>
    <w:rsid w:val="005350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50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50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50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50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50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B7"/>
    <w:rPr>
      <w:rFonts w:ascii="Tahoma" w:eastAsia="Times New Roman" w:hAnsi="Tahoma" w:cs="Tahoma"/>
      <w:sz w:val="16"/>
      <w:szCs w:val="16"/>
    </w:rPr>
  </w:style>
  <w:style w:type="paragraph" w:styleId="ad">
    <w:name w:val="Revision"/>
    <w:hidden/>
    <w:uiPriority w:val="99"/>
    <w:semiHidden/>
    <w:rsid w:val="005350B7"/>
    <w:pPr>
      <w:widowControl/>
    </w:pPr>
    <w:rPr>
      <w:rFonts w:ascii="Times New Roman" w:eastAsia="Times New Roman" w:hAnsi="Times New Roman" w:cs="Times New Roman"/>
    </w:rPr>
  </w:style>
  <w:style w:type="character" w:styleId="ae">
    <w:name w:val="Placeholder Text"/>
    <w:basedOn w:val="a0"/>
    <w:uiPriority w:val="99"/>
    <w:semiHidden/>
    <w:rsid w:val="00EF042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43F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3FAC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C43F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3FA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613F5"/>
  </w:style>
  <w:style w:type="character" w:styleId="af3">
    <w:name w:val="Strong"/>
    <w:basedOn w:val="a0"/>
    <w:uiPriority w:val="22"/>
    <w:qFormat/>
    <w:rsid w:val="001613F5"/>
    <w:rPr>
      <w:b/>
      <w:bCs/>
    </w:rPr>
  </w:style>
  <w:style w:type="character" w:customStyle="1" w:styleId="w">
    <w:name w:val="w"/>
    <w:basedOn w:val="a0"/>
    <w:rsid w:val="009B0047"/>
  </w:style>
  <w:style w:type="character" w:customStyle="1" w:styleId="a4">
    <w:name w:val="Основной текст Знак"/>
    <w:basedOn w:val="a0"/>
    <w:link w:val="a3"/>
    <w:uiPriority w:val="1"/>
    <w:rsid w:val="00AD368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9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2931"/>
    <w:pPr>
      <w:ind w:left="100" w:firstLine="54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12931"/>
    <w:pPr>
      <w:ind w:left="100" w:right="11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12931"/>
  </w:style>
  <w:style w:type="character" w:styleId="a6">
    <w:name w:val="annotation reference"/>
    <w:basedOn w:val="a0"/>
    <w:uiPriority w:val="99"/>
    <w:semiHidden/>
    <w:unhideWhenUsed/>
    <w:rsid w:val="005350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50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50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50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50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50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B7"/>
    <w:rPr>
      <w:rFonts w:ascii="Tahoma" w:eastAsia="Times New Roman" w:hAnsi="Tahoma" w:cs="Tahoma"/>
      <w:sz w:val="16"/>
      <w:szCs w:val="16"/>
    </w:rPr>
  </w:style>
  <w:style w:type="paragraph" w:styleId="ad">
    <w:name w:val="Revision"/>
    <w:hidden/>
    <w:uiPriority w:val="99"/>
    <w:semiHidden/>
    <w:rsid w:val="005350B7"/>
    <w:pPr>
      <w:widowControl/>
    </w:pPr>
    <w:rPr>
      <w:rFonts w:ascii="Times New Roman" w:eastAsia="Times New Roman" w:hAnsi="Times New Roman" w:cs="Times New Roman"/>
    </w:rPr>
  </w:style>
  <w:style w:type="character" w:styleId="ae">
    <w:name w:val="Placeholder Text"/>
    <w:basedOn w:val="a0"/>
    <w:uiPriority w:val="99"/>
    <w:semiHidden/>
    <w:rsid w:val="00EF042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43F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3FAC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C43F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3FA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613F5"/>
  </w:style>
  <w:style w:type="character" w:styleId="af3">
    <w:name w:val="Strong"/>
    <w:basedOn w:val="a0"/>
    <w:uiPriority w:val="22"/>
    <w:qFormat/>
    <w:rsid w:val="001613F5"/>
    <w:rPr>
      <w:b/>
      <w:bCs/>
    </w:rPr>
  </w:style>
  <w:style w:type="character" w:customStyle="1" w:styleId="w">
    <w:name w:val="w"/>
    <w:basedOn w:val="a0"/>
    <w:rsid w:val="009B0047"/>
  </w:style>
  <w:style w:type="character" w:customStyle="1" w:styleId="a4">
    <w:name w:val="Основной текст Знак"/>
    <w:basedOn w:val="a0"/>
    <w:link w:val="a3"/>
    <w:uiPriority w:val="1"/>
    <w:rsid w:val="00AD368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Saniya</cp:lastModifiedBy>
  <cp:revision>2</cp:revision>
  <cp:lastPrinted>2017-01-25T05:54:00Z</cp:lastPrinted>
  <dcterms:created xsi:type="dcterms:W3CDTF">2017-11-22T04:18:00Z</dcterms:created>
  <dcterms:modified xsi:type="dcterms:W3CDTF">2017-11-22T04:18:00Z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2017-01-09T00:00:00Z</vt:filetime>
  </property>
</Properties>
</file>